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sz w:val="28"/>
        </w:rPr>
      </w:pPr>
      <w:r w:rsidRPr="00FB5E23">
        <w:rPr>
          <w:rFonts w:eastAsia="Calibri"/>
          <w:sz w:val="28"/>
          <w:szCs w:val="22"/>
          <w:lang w:eastAsia="en-US"/>
        </w:rPr>
        <w:t>АДМИНИСТРАЦИЯ МУНИЦИПАЛЬНОГО ОБРАЗОВАНИЯ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sz w:val="28"/>
          <w:szCs w:val="22"/>
          <w:lang w:eastAsia="en-US"/>
        </w:rPr>
      </w:pPr>
      <w:r w:rsidRPr="00FB5E23">
        <w:rPr>
          <w:rFonts w:eastAsia="Calibri"/>
          <w:sz w:val="28"/>
          <w:szCs w:val="22"/>
          <w:lang w:eastAsia="en-US"/>
        </w:rPr>
        <w:t>ТИХВИНСКИЙ МУНИЦИПАЛЬНЫЙ РАЙОН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B5E23">
        <w:rPr>
          <w:rFonts w:eastAsia="Calibri"/>
          <w:sz w:val="28"/>
          <w:szCs w:val="22"/>
          <w:lang w:eastAsia="en-US"/>
        </w:rPr>
        <w:t>ЛЕНИНГРАДСКОЙ ОБЛАСТИ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B5E23">
        <w:rPr>
          <w:rFonts w:eastAsia="Calibri"/>
          <w:b/>
          <w:sz w:val="32"/>
          <w:szCs w:val="32"/>
          <w:lang w:eastAsia="en-US"/>
        </w:rPr>
        <w:t>МЕТОДИКА И РАСЧЕТ РАСПРЕДЕЛЕНИЯ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B5E23">
        <w:rPr>
          <w:rFonts w:eastAsia="Calibri"/>
          <w:b/>
          <w:sz w:val="32"/>
          <w:szCs w:val="32"/>
          <w:lang w:eastAsia="en-US"/>
        </w:rPr>
        <w:t>МЕЖБЮДЖЕТНЫХ ТРАНСФЕРТОВ ИЗ БЮДЖЕТА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B5E23">
        <w:rPr>
          <w:rFonts w:eastAsia="Calibri"/>
          <w:b/>
          <w:sz w:val="32"/>
          <w:szCs w:val="32"/>
          <w:lang w:eastAsia="en-US"/>
        </w:rPr>
        <w:t>ТИХВИНСКОГО РАЙОНА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ind w:firstLine="709"/>
        <w:jc w:val="center"/>
        <w:outlineLvl w:val="0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br w:type="page"/>
      </w:r>
      <w:r w:rsidRPr="00FB5E23">
        <w:rPr>
          <w:b/>
          <w:sz w:val="26"/>
          <w:szCs w:val="26"/>
        </w:rPr>
        <w:lastRenderedPageBreak/>
        <w:t>МЕТОДИКА И РАСЧЕТ РАСПРЕДЕЛЕНИЯ</w:t>
      </w:r>
    </w:p>
    <w:p w:rsidR="005D2A4C" w:rsidRPr="00FB5E23" w:rsidRDefault="005D2A4C" w:rsidP="005D2A4C">
      <w:pPr>
        <w:ind w:firstLine="709"/>
        <w:jc w:val="center"/>
        <w:outlineLvl w:val="0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>МЕЖБЮДЖЕТНЫХ ТРАНСФЕРТОВ ИЗ БЮДЖЕТА</w:t>
      </w:r>
    </w:p>
    <w:p w:rsidR="005D2A4C" w:rsidRPr="00FB5E23" w:rsidRDefault="005D2A4C" w:rsidP="005D2A4C">
      <w:pPr>
        <w:ind w:firstLine="709"/>
        <w:jc w:val="center"/>
        <w:outlineLvl w:val="0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>ТИХВИНСКОГО РАЙОНА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Из бюджета Тихвинского района в бюджеты поселений передаются межбюджетные трансферты в виде дотаций на выравнивание бюджетной обеспеченности поселений и иных межбюджетных трансфертов.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center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 xml:space="preserve">Расчет дотаций на выравнивание бюджетной обеспеченности </w:t>
      </w:r>
    </w:p>
    <w:p w:rsidR="005D2A4C" w:rsidRPr="00FB5E23" w:rsidRDefault="005D2A4C" w:rsidP="005D2A4C">
      <w:pPr>
        <w:ind w:firstLine="709"/>
        <w:jc w:val="center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>поселений за счет средств областного бюджета Ленинградской области</w:t>
      </w:r>
    </w:p>
    <w:p w:rsidR="005D2A4C" w:rsidRPr="00FB5E23" w:rsidRDefault="005D2A4C" w:rsidP="005D2A4C">
      <w:pPr>
        <w:ind w:firstLine="709"/>
        <w:jc w:val="center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 xml:space="preserve"> и за счет средств бюджета Тихвинского района </w:t>
      </w:r>
    </w:p>
    <w:p w:rsidR="005D2A4C" w:rsidRPr="00FB5E23" w:rsidRDefault="005D2A4C" w:rsidP="005D2A4C">
      <w:pPr>
        <w:ind w:firstLine="709"/>
        <w:jc w:val="center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Расчет дотаций на выравнивание бюджетной обеспеченности поселений за счет средств областного бюджета на 202</w:t>
      </w:r>
      <w:r w:rsidR="0046794A">
        <w:rPr>
          <w:sz w:val="26"/>
          <w:szCs w:val="26"/>
        </w:rPr>
        <w:t>6</w:t>
      </w:r>
      <w:r w:rsidR="00A144A7">
        <w:rPr>
          <w:sz w:val="26"/>
          <w:szCs w:val="26"/>
        </w:rPr>
        <w:t xml:space="preserve"> </w:t>
      </w:r>
      <w:r w:rsidRPr="00FB5E23">
        <w:rPr>
          <w:sz w:val="26"/>
          <w:szCs w:val="26"/>
        </w:rPr>
        <w:t>-</w:t>
      </w:r>
      <w:r w:rsidR="00A144A7">
        <w:rPr>
          <w:sz w:val="26"/>
          <w:szCs w:val="26"/>
        </w:rPr>
        <w:t xml:space="preserve"> </w:t>
      </w:r>
      <w:r w:rsidRPr="00FB5E23">
        <w:rPr>
          <w:sz w:val="26"/>
          <w:szCs w:val="26"/>
        </w:rPr>
        <w:t>202</w:t>
      </w:r>
      <w:r w:rsidR="0046794A">
        <w:rPr>
          <w:sz w:val="26"/>
          <w:szCs w:val="26"/>
        </w:rPr>
        <w:t>8</w:t>
      </w:r>
      <w:r w:rsidRPr="00FB5E23">
        <w:rPr>
          <w:sz w:val="26"/>
          <w:szCs w:val="26"/>
        </w:rPr>
        <w:t xml:space="preserve"> годы произведен в соответствии с областным законодательством. Распределение дотаций произведено в соответствии с Методикой распределения дотаций, утвержденной областным законом от 14 октября 2019 года №75-оз «О межбюджетных отношениях в Ленинградской области».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Как и в предыдущем году, расчет дотации на выравнивание бюджетной обеспеченности поселений за счет средств областного бюджета на 202</w:t>
      </w:r>
      <w:r w:rsidR="00200AA7">
        <w:rPr>
          <w:sz w:val="26"/>
          <w:szCs w:val="26"/>
        </w:rPr>
        <w:t>6</w:t>
      </w:r>
      <w:r w:rsidR="00A144A7">
        <w:rPr>
          <w:sz w:val="26"/>
          <w:szCs w:val="26"/>
        </w:rPr>
        <w:t xml:space="preserve"> </w:t>
      </w:r>
      <w:r w:rsidRPr="00FB5E23">
        <w:rPr>
          <w:sz w:val="26"/>
          <w:szCs w:val="26"/>
        </w:rPr>
        <w:t>-</w:t>
      </w:r>
      <w:r w:rsidR="00A144A7">
        <w:rPr>
          <w:sz w:val="26"/>
          <w:szCs w:val="26"/>
        </w:rPr>
        <w:t xml:space="preserve"> </w:t>
      </w:r>
      <w:r w:rsidRPr="00FB5E23">
        <w:rPr>
          <w:sz w:val="26"/>
          <w:szCs w:val="26"/>
        </w:rPr>
        <w:t>202</w:t>
      </w:r>
      <w:r w:rsidR="00200AA7">
        <w:rPr>
          <w:sz w:val="26"/>
          <w:szCs w:val="26"/>
        </w:rPr>
        <w:t>8</w:t>
      </w:r>
      <w:bookmarkStart w:id="0" w:name="_GoBack"/>
      <w:bookmarkEnd w:id="0"/>
      <w:r w:rsidRPr="00FB5E23">
        <w:rPr>
          <w:sz w:val="26"/>
          <w:szCs w:val="26"/>
        </w:rPr>
        <w:t xml:space="preserve"> годы произведен раздельно по типам поселений – городские и сельские поселения отдельно.</w:t>
      </w:r>
    </w:p>
    <w:p w:rsidR="005D2A4C" w:rsidRPr="00291150" w:rsidRDefault="005D2A4C" w:rsidP="005D2A4C">
      <w:pPr>
        <w:ind w:firstLine="709"/>
        <w:jc w:val="both"/>
        <w:rPr>
          <w:sz w:val="26"/>
          <w:szCs w:val="26"/>
        </w:rPr>
      </w:pPr>
      <w:r w:rsidRPr="00291150">
        <w:rPr>
          <w:b/>
          <w:sz w:val="26"/>
          <w:szCs w:val="26"/>
        </w:rPr>
        <w:t>Объем дотации на выравнивание бюджетной обеспеченности сельских поселений за счет средств областного бюджета Ленинградской области</w:t>
      </w:r>
      <w:r w:rsidRPr="00291150">
        <w:rPr>
          <w:sz w:val="26"/>
          <w:szCs w:val="26"/>
        </w:rPr>
        <w:t xml:space="preserve"> (далее по тексту – областные дотации) на 202</w:t>
      </w:r>
      <w:r w:rsidR="0046794A" w:rsidRPr="00291150">
        <w:rPr>
          <w:sz w:val="26"/>
          <w:szCs w:val="26"/>
        </w:rPr>
        <w:t>6</w:t>
      </w:r>
      <w:r w:rsidRPr="00291150">
        <w:rPr>
          <w:sz w:val="26"/>
          <w:szCs w:val="26"/>
        </w:rPr>
        <w:t xml:space="preserve"> - 202</w:t>
      </w:r>
      <w:r w:rsidR="0046794A" w:rsidRPr="00291150">
        <w:rPr>
          <w:sz w:val="26"/>
          <w:szCs w:val="26"/>
        </w:rPr>
        <w:t>8</w:t>
      </w:r>
      <w:r w:rsidRPr="00291150">
        <w:rPr>
          <w:sz w:val="26"/>
          <w:szCs w:val="26"/>
        </w:rPr>
        <w:t xml:space="preserve"> годы определен исходя из объема субвенции, предоставляемой бюджету района на осуществление отдельного государственного полномочия.  На 202</w:t>
      </w:r>
      <w:r w:rsidR="0046794A" w:rsidRPr="00291150">
        <w:rPr>
          <w:sz w:val="26"/>
          <w:szCs w:val="26"/>
        </w:rPr>
        <w:t>6</w:t>
      </w:r>
      <w:r w:rsidRPr="00291150">
        <w:rPr>
          <w:sz w:val="26"/>
          <w:szCs w:val="26"/>
        </w:rPr>
        <w:t xml:space="preserve"> год предусмотрено </w:t>
      </w:r>
      <w:r w:rsidR="0091263C" w:rsidRPr="00291150">
        <w:rPr>
          <w:sz w:val="26"/>
          <w:szCs w:val="26"/>
        </w:rPr>
        <w:t>62 573,7</w:t>
      </w:r>
      <w:r w:rsidRPr="00291150">
        <w:rPr>
          <w:sz w:val="26"/>
          <w:szCs w:val="26"/>
        </w:rPr>
        <w:t xml:space="preserve"> тысяч рублей; на 202</w:t>
      </w:r>
      <w:r w:rsidR="0046794A" w:rsidRPr="00291150">
        <w:rPr>
          <w:sz w:val="26"/>
          <w:szCs w:val="26"/>
        </w:rPr>
        <w:t>7</w:t>
      </w:r>
      <w:r w:rsidRPr="00291150">
        <w:rPr>
          <w:sz w:val="26"/>
          <w:szCs w:val="26"/>
        </w:rPr>
        <w:t xml:space="preserve"> год –</w:t>
      </w:r>
      <w:r w:rsidR="00291150" w:rsidRPr="00291150">
        <w:rPr>
          <w:sz w:val="26"/>
          <w:szCs w:val="26"/>
        </w:rPr>
        <w:t xml:space="preserve"> 53 747,9 </w:t>
      </w:r>
      <w:r w:rsidRPr="00291150">
        <w:rPr>
          <w:sz w:val="26"/>
          <w:szCs w:val="26"/>
        </w:rPr>
        <w:t>тысяч рублей и на 202</w:t>
      </w:r>
      <w:r w:rsidR="0046794A" w:rsidRPr="00291150">
        <w:rPr>
          <w:sz w:val="26"/>
          <w:szCs w:val="26"/>
        </w:rPr>
        <w:t>8</w:t>
      </w:r>
      <w:r w:rsidRPr="00291150">
        <w:rPr>
          <w:sz w:val="26"/>
          <w:szCs w:val="26"/>
        </w:rPr>
        <w:t xml:space="preserve"> год –</w:t>
      </w:r>
      <w:r w:rsidR="00291150" w:rsidRPr="00291150">
        <w:rPr>
          <w:sz w:val="26"/>
          <w:szCs w:val="26"/>
        </w:rPr>
        <w:t xml:space="preserve"> 53 126,1 </w:t>
      </w:r>
      <w:r w:rsidRPr="00291150">
        <w:rPr>
          <w:sz w:val="26"/>
          <w:szCs w:val="26"/>
        </w:rPr>
        <w:t xml:space="preserve">тысяч рублей. </w:t>
      </w:r>
    </w:p>
    <w:p w:rsidR="005D2A4C" w:rsidRPr="00291150" w:rsidRDefault="005D2A4C" w:rsidP="005D2A4C">
      <w:pPr>
        <w:ind w:firstLine="709"/>
        <w:jc w:val="both"/>
        <w:rPr>
          <w:sz w:val="26"/>
          <w:szCs w:val="26"/>
        </w:rPr>
      </w:pPr>
      <w:r w:rsidRPr="00291150">
        <w:rPr>
          <w:b/>
          <w:sz w:val="26"/>
          <w:szCs w:val="26"/>
        </w:rPr>
        <w:t>Объем дотации на выравнивание бюджетной обеспеченности сельских поселений за счет средств бюджета Тихвинского района (</w:t>
      </w:r>
      <w:r w:rsidRPr="00291150">
        <w:rPr>
          <w:sz w:val="26"/>
          <w:szCs w:val="26"/>
        </w:rPr>
        <w:t>далее по тексту – дотации) на 202</w:t>
      </w:r>
      <w:r w:rsidR="0046794A" w:rsidRPr="00291150">
        <w:rPr>
          <w:sz w:val="26"/>
          <w:szCs w:val="26"/>
        </w:rPr>
        <w:t>6</w:t>
      </w:r>
      <w:r w:rsidRPr="00291150">
        <w:rPr>
          <w:sz w:val="26"/>
          <w:szCs w:val="26"/>
        </w:rPr>
        <w:t xml:space="preserve"> - 202</w:t>
      </w:r>
      <w:r w:rsidR="0046794A" w:rsidRPr="00291150">
        <w:rPr>
          <w:sz w:val="26"/>
          <w:szCs w:val="26"/>
        </w:rPr>
        <w:t>8</w:t>
      </w:r>
      <w:r w:rsidRPr="00291150">
        <w:rPr>
          <w:sz w:val="26"/>
          <w:szCs w:val="26"/>
        </w:rPr>
        <w:t xml:space="preserve"> годы определен, исходя из объема собственных доходов Тихвинского района</w:t>
      </w:r>
      <w:r w:rsidR="00CB59EF" w:rsidRPr="00291150">
        <w:rPr>
          <w:sz w:val="26"/>
          <w:szCs w:val="26"/>
        </w:rPr>
        <w:t>. На 202</w:t>
      </w:r>
      <w:r w:rsidR="0046794A" w:rsidRPr="00291150">
        <w:rPr>
          <w:sz w:val="26"/>
          <w:szCs w:val="26"/>
        </w:rPr>
        <w:t>6</w:t>
      </w:r>
      <w:r w:rsidR="00CB59EF" w:rsidRPr="00291150">
        <w:rPr>
          <w:sz w:val="26"/>
          <w:szCs w:val="26"/>
        </w:rPr>
        <w:t xml:space="preserve"> год предусмотрено </w:t>
      </w:r>
      <w:r w:rsidR="0091263C" w:rsidRPr="00291150">
        <w:rPr>
          <w:sz w:val="26"/>
          <w:szCs w:val="26"/>
        </w:rPr>
        <w:t>43 602,9</w:t>
      </w:r>
      <w:r w:rsidR="00CB59EF" w:rsidRPr="00291150">
        <w:rPr>
          <w:sz w:val="26"/>
          <w:szCs w:val="26"/>
        </w:rPr>
        <w:t xml:space="preserve"> тысяч рублей; на 202</w:t>
      </w:r>
      <w:r w:rsidR="0046794A" w:rsidRPr="00291150">
        <w:rPr>
          <w:sz w:val="26"/>
          <w:szCs w:val="26"/>
        </w:rPr>
        <w:t>7</w:t>
      </w:r>
      <w:r w:rsidR="00CB59EF" w:rsidRPr="00291150">
        <w:rPr>
          <w:sz w:val="26"/>
          <w:szCs w:val="26"/>
        </w:rPr>
        <w:t xml:space="preserve"> год –</w:t>
      </w:r>
      <w:r w:rsidR="00291150" w:rsidRPr="00291150">
        <w:rPr>
          <w:sz w:val="26"/>
          <w:szCs w:val="26"/>
        </w:rPr>
        <w:t xml:space="preserve"> 43 456,3 </w:t>
      </w:r>
      <w:r w:rsidR="00CB59EF" w:rsidRPr="00291150">
        <w:rPr>
          <w:sz w:val="26"/>
          <w:szCs w:val="26"/>
        </w:rPr>
        <w:t>тысяч рублей и на 202</w:t>
      </w:r>
      <w:r w:rsidR="0046794A" w:rsidRPr="00291150">
        <w:rPr>
          <w:sz w:val="26"/>
          <w:szCs w:val="26"/>
        </w:rPr>
        <w:t>8</w:t>
      </w:r>
      <w:r w:rsidR="00CB59EF" w:rsidRPr="00291150">
        <w:rPr>
          <w:sz w:val="26"/>
          <w:szCs w:val="26"/>
        </w:rPr>
        <w:t xml:space="preserve"> год –</w:t>
      </w:r>
      <w:r w:rsidR="00291150" w:rsidRPr="00291150">
        <w:rPr>
          <w:sz w:val="26"/>
          <w:szCs w:val="26"/>
        </w:rPr>
        <w:t xml:space="preserve"> 42 888,8 </w:t>
      </w:r>
      <w:r w:rsidR="00CB59EF" w:rsidRPr="00291150">
        <w:rPr>
          <w:sz w:val="26"/>
          <w:szCs w:val="26"/>
        </w:rPr>
        <w:t>тысяч рублей</w:t>
      </w:r>
      <w:r w:rsidR="00291150" w:rsidRPr="00291150">
        <w:rPr>
          <w:sz w:val="26"/>
          <w:szCs w:val="26"/>
        </w:rPr>
        <w:t>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Распределение дотаций произведено в соответствии с Методикой распределения дотаций, утвержденной областным законом от 14 октября 2019 года №75-оз «О межбюджетных отношениях в Ленинградской области» (с изменениями), с учетом статьи 142.1 Бюджетного кодекса РФ и включает в себя:</w:t>
      </w:r>
    </w:p>
    <w:p w:rsidR="005D2A4C" w:rsidRPr="00FB5E23" w:rsidRDefault="005D2A4C" w:rsidP="005D2A4C">
      <w:pPr>
        <w:numPr>
          <w:ilvl w:val="1"/>
          <w:numId w:val="1"/>
        </w:numPr>
        <w:tabs>
          <w:tab w:val="clear" w:pos="1637"/>
          <w:tab w:val="num" w:pos="993"/>
          <w:tab w:val="num" w:pos="170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расчет индекса налогового потенциала поселений </w:t>
      </w:r>
      <w:r w:rsidRPr="00FB5E23">
        <w:rPr>
          <w:i/>
          <w:sz w:val="26"/>
          <w:szCs w:val="26"/>
        </w:rPr>
        <w:t>(ИНП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);</w:t>
      </w:r>
    </w:p>
    <w:p w:rsidR="005D2A4C" w:rsidRPr="00FB5E23" w:rsidRDefault="005D2A4C" w:rsidP="005D2A4C">
      <w:pPr>
        <w:numPr>
          <w:ilvl w:val="1"/>
          <w:numId w:val="1"/>
        </w:numPr>
        <w:tabs>
          <w:tab w:val="clear" w:pos="1637"/>
          <w:tab w:val="num" w:pos="993"/>
          <w:tab w:val="num" w:pos="170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расчет бюджетной обеспеченности поселений </w:t>
      </w:r>
      <w:r w:rsidRPr="00FB5E23">
        <w:rPr>
          <w:i/>
          <w:sz w:val="26"/>
          <w:szCs w:val="26"/>
        </w:rPr>
        <w:t>(БО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);</w:t>
      </w:r>
    </w:p>
    <w:p w:rsidR="005D2A4C" w:rsidRPr="00FB5E23" w:rsidRDefault="005D2A4C" w:rsidP="005D2A4C">
      <w:pPr>
        <w:numPr>
          <w:ilvl w:val="1"/>
          <w:numId w:val="1"/>
        </w:numPr>
        <w:tabs>
          <w:tab w:val="clear" w:pos="1637"/>
          <w:tab w:val="num" w:pos="993"/>
          <w:tab w:val="num" w:pos="1701"/>
        </w:tabs>
        <w:ind w:left="0" w:firstLine="709"/>
        <w:jc w:val="both"/>
        <w:rPr>
          <w:i/>
          <w:sz w:val="26"/>
          <w:szCs w:val="26"/>
        </w:rPr>
      </w:pPr>
      <w:r w:rsidRPr="00FB5E23">
        <w:rPr>
          <w:sz w:val="26"/>
          <w:szCs w:val="26"/>
        </w:rPr>
        <w:t xml:space="preserve">расчетный объем средств, необходимый для доведения расчетной бюджетной обеспеченности поселения до уровня, устанавливаемого в качестве критерия выравнивания </w:t>
      </w:r>
      <w:r w:rsidRPr="00FB5E23">
        <w:rPr>
          <w:i/>
          <w:sz w:val="26"/>
          <w:szCs w:val="26"/>
        </w:rPr>
        <w:t>(</w:t>
      </w:r>
      <w:proofErr w:type="spellStart"/>
      <w:r w:rsidRPr="00FB5E23">
        <w:rPr>
          <w:i/>
          <w:sz w:val="26"/>
          <w:szCs w:val="26"/>
        </w:rPr>
        <w:t>Т</w:t>
      </w:r>
      <w:r w:rsidRPr="00FB5E23">
        <w:rPr>
          <w:i/>
          <w:sz w:val="26"/>
          <w:szCs w:val="26"/>
          <w:vertAlign w:val="subscript"/>
        </w:rPr>
        <w:t>кi</w:t>
      </w:r>
      <w:proofErr w:type="spellEnd"/>
      <w:r w:rsidRPr="00FB5E23">
        <w:rPr>
          <w:i/>
          <w:sz w:val="26"/>
          <w:szCs w:val="26"/>
        </w:rPr>
        <w:t>).</w:t>
      </w:r>
    </w:p>
    <w:p w:rsidR="005D2A4C" w:rsidRPr="00FB5E23" w:rsidRDefault="005D2A4C" w:rsidP="005D2A4C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</w:rPr>
      </w:pPr>
      <w:r w:rsidRPr="00FB5E23">
        <w:rPr>
          <w:i/>
          <w:sz w:val="26"/>
          <w:szCs w:val="26"/>
        </w:rPr>
        <w:t>Индекс налогового потенциала (ИНП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)</w:t>
      </w:r>
      <w:r w:rsidRPr="00FB5E23">
        <w:rPr>
          <w:sz w:val="26"/>
          <w:szCs w:val="26"/>
        </w:rPr>
        <w:t xml:space="preserve"> поселения показывает, на сколько налоговые доходы в расчете на одного жителя в каждом конкретном поселении отличаются от средней такой же величины по всем поселениям Ленинградской области;</w:t>
      </w:r>
    </w:p>
    <w:p w:rsidR="005D2A4C" w:rsidRPr="00FB5E23" w:rsidRDefault="005D2A4C" w:rsidP="005D2A4C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</w:rPr>
      </w:pPr>
      <w:r w:rsidRPr="00FB5E23">
        <w:rPr>
          <w:i/>
          <w:sz w:val="26"/>
          <w:szCs w:val="26"/>
        </w:rPr>
        <w:t xml:space="preserve">Расчетная бюджетная обеспеченность 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-го поселения (БО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)</w:t>
      </w:r>
      <w:r w:rsidRPr="00FB5E23">
        <w:rPr>
          <w:sz w:val="26"/>
          <w:szCs w:val="26"/>
        </w:rPr>
        <w:t xml:space="preserve"> рассчитывается по формуле:</w:t>
      </w:r>
    </w:p>
    <w:p w:rsidR="005D2A4C" w:rsidRPr="00FB5E23" w:rsidRDefault="005D2A4C" w:rsidP="005D2A4C">
      <w:pPr>
        <w:ind w:firstLine="709"/>
        <w:jc w:val="center"/>
        <w:outlineLvl w:val="0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center"/>
        <w:outlineLvl w:val="0"/>
        <w:rPr>
          <w:sz w:val="26"/>
          <w:szCs w:val="26"/>
        </w:rPr>
      </w:pPr>
      <w:r w:rsidRPr="00FB5E23">
        <w:rPr>
          <w:sz w:val="26"/>
          <w:szCs w:val="26"/>
        </w:rPr>
        <w:t>БО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= ИНП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/ ИБР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</w:p>
    <w:p w:rsidR="005D2A4C" w:rsidRPr="00FB5E23" w:rsidRDefault="005D2A4C" w:rsidP="005D2A4C">
      <w:pPr>
        <w:ind w:firstLine="709"/>
        <w:outlineLvl w:val="0"/>
        <w:rPr>
          <w:sz w:val="26"/>
          <w:szCs w:val="26"/>
        </w:rPr>
      </w:pPr>
      <w:r w:rsidRPr="00FB5E23">
        <w:rPr>
          <w:sz w:val="26"/>
          <w:szCs w:val="26"/>
        </w:rPr>
        <w:t>где: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- ИБР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- индекс бюджетных расходов поселения учитывает коэффициент масштаба (к(</w:t>
      </w:r>
      <w:proofErr w:type="spellStart"/>
      <w:r w:rsidRPr="00FB5E23">
        <w:rPr>
          <w:sz w:val="26"/>
          <w:szCs w:val="26"/>
        </w:rPr>
        <w:t>мш</w:t>
      </w:r>
      <w:proofErr w:type="spellEnd"/>
      <w:r w:rsidRPr="00FB5E23">
        <w:rPr>
          <w:sz w:val="26"/>
          <w:szCs w:val="26"/>
        </w:rPr>
        <w:t>)) для каждого поселения, который рассчитывается по формуле:</w:t>
      </w:r>
    </w:p>
    <w:p w:rsidR="005D2A4C" w:rsidRPr="00FB5E23" w:rsidRDefault="005D2A4C" w:rsidP="005D2A4C">
      <w:pPr>
        <w:ind w:firstLine="709"/>
        <w:jc w:val="center"/>
        <w:rPr>
          <w:sz w:val="26"/>
          <w:szCs w:val="26"/>
        </w:rPr>
      </w:pPr>
    </w:p>
    <w:p w:rsidR="005D2A4C" w:rsidRPr="00FB5E23" w:rsidRDefault="005D2A4C" w:rsidP="005D2A4C">
      <w:pPr>
        <w:ind w:firstLine="709"/>
        <w:rPr>
          <w:sz w:val="26"/>
          <w:szCs w:val="26"/>
        </w:rPr>
      </w:pPr>
      <w:r w:rsidRPr="00FB5E23">
        <w:rPr>
          <w:sz w:val="26"/>
          <w:szCs w:val="26"/>
        </w:rPr>
        <w:t>К(</w:t>
      </w:r>
      <w:proofErr w:type="spellStart"/>
      <w:r w:rsidRPr="00FB5E23">
        <w:rPr>
          <w:sz w:val="26"/>
          <w:szCs w:val="26"/>
        </w:rPr>
        <w:t>мш</w:t>
      </w:r>
      <w:proofErr w:type="spellEnd"/>
      <w:r w:rsidRPr="00FB5E23">
        <w:rPr>
          <w:sz w:val="26"/>
          <w:szCs w:val="26"/>
        </w:rPr>
        <w:t>)= 1+300/численность населения поселения,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и не может превышать 2.  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Расчетная </w:t>
      </w:r>
      <w:r w:rsidRPr="00FB5E23">
        <w:rPr>
          <w:b/>
          <w:sz w:val="26"/>
          <w:szCs w:val="26"/>
        </w:rPr>
        <w:t>бюджетная обеспеченность (БО)</w:t>
      </w:r>
      <w:r w:rsidRPr="00FB5E23">
        <w:rPr>
          <w:sz w:val="26"/>
          <w:szCs w:val="26"/>
        </w:rPr>
        <w:t xml:space="preserve"> поселения определена соотношением налоговых доходов на одного жителя, которые могут быть получены бюджетом поселения, исходя из налогового потенциала, рассчитанного по доходным источникам, закрепленным Бюджетным кодексом Российской Федерации, и аналогичного показателя в среднем по поселениям Тихвинского района, с учетом объективных факторов и условий, влияющих на стоимость предоставления муниципальных услуг в расчете на одного жителя.</w:t>
      </w:r>
    </w:p>
    <w:p w:rsidR="005D2A4C" w:rsidRPr="00FB5E23" w:rsidRDefault="005D2A4C" w:rsidP="005D2A4C">
      <w:pPr>
        <w:numPr>
          <w:ilvl w:val="0"/>
          <w:numId w:val="2"/>
        </w:numPr>
        <w:tabs>
          <w:tab w:val="clear" w:pos="720"/>
          <w:tab w:val="num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i/>
          <w:sz w:val="26"/>
          <w:szCs w:val="26"/>
        </w:rPr>
        <w:t>Объем средств, необходимый для доведения расчетной бюджетной обеспеченности поселения до уровня, устанавливаемого в качестве критерия выравнивания расчетной бюджетной обеспеченности поселений соответствующего</w:t>
      </w:r>
      <w:r w:rsidRPr="00FB5E23">
        <w:rPr>
          <w:sz w:val="26"/>
          <w:szCs w:val="26"/>
        </w:rPr>
        <w:t xml:space="preserve"> </w:t>
      </w:r>
      <w:r w:rsidRPr="00FB5E23">
        <w:rPr>
          <w:i/>
          <w:sz w:val="26"/>
          <w:szCs w:val="26"/>
        </w:rPr>
        <w:t>типа (</w:t>
      </w:r>
      <w:proofErr w:type="spellStart"/>
      <w:r w:rsidRPr="00FB5E23">
        <w:rPr>
          <w:i/>
          <w:sz w:val="26"/>
          <w:szCs w:val="26"/>
        </w:rPr>
        <w:t>Т</w:t>
      </w:r>
      <w:r w:rsidRPr="00FB5E23">
        <w:rPr>
          <w:i/>
          <w:sz w:val="26"/>
          <w:szCs w:val="26"/>
          <w:vertAlign w:val="subscript"/>
        </w:rPr>
        <w:t>кi</w:t>
      </w:r>
      <w:proofErr w:type="spellEnd"/>
      <w:r w:rsidRPr="00FB5E23">
        <w:rPr>
          <w:i/>
          <w:sz w:val="26"/>
          <w:szCs w:val="26"/>
        </w:rPr>
        <w:t>),</w:t>
      </w:r>
      <w:r w:rsidRPr="00FB5E23">
        <w:rPr>
          <w:sz w:val="26"/>
          <w:szCs w:val="26"/>
        </w:rPr>
        <w:t xml:space="preserve"> если </w:t>
      </w:r>
      <w:proofErr w:type="spellStart"/>
      <w:r w:rsidRPr="00FB5E23">
        <w:rPr>
          <w:sz w:val="26"/>
          <w:szCs w:val="26"/>
        </w:rPr>
        <w:t>КВБО</w:t>
      </w:r>
      <w:proofErr w:type="gramStart"/>
      <w:r w:rsidRPr="00FB5E23">
        <w:rPr>
          <w:sz w:val="26"/>
          <w:szCs w:val="26"/>
          <w:vertAlign w:val="subscript"/>
        </w:rPr>
        <w:t>k</w:t>
      </w:r>
      <w:proofErr w:type="spellEnd"/>
      <w:r w:rsidRPr="00FB5E23">
        <w:rPr>
          <w:sz w:val="26"/>
          <w:szCs w:val="26"/>
        </w:rPr>
        <w:t xml:space="preserve">  &gt;</w:t>
      </w:r>
      <w:proofErr w:type="gramEnd"/>
      <w:r w:rsidRPr="00FB5E23">
        <w:rPr>
          <w:sz w:val="26"/>
          <w:szCs w:val="26"/>
        </w:rPr>
        <w:t xml:space="preserve"> или = </w:t>
      </w:r>
      <w:proofErr w:type="spellStart"/>
      <w:r w:rsidRPr="00FB5E23">
        <w:rPr>
          <w:sz w:val="26"/>
          <w:szCs w:val="26"/>
        </w:rPr>
        <w:t>БО</w:t>
      </w:r>
      <w:r w:rsidRPr="00FB5E23">
        <w:rPr>
          <w:sz w:val="26"/>
          <w:szCs w:val="26"/>
          <w:vertAlign w:val="subscript"/>
        </w:rPr>
        <w:t>ki</w:t>
      </w:r>
      <w:proofErr w:type="spellEnd"/>
      <w:r w:rsidRPr="00FB5E23">
        <w:rPr>
          <w:sz w:val="26"/>
          <w:szCs w:val="26"/>
        </w:rPr>
        <w:t>, определяется по формуле: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"https://api.docs.cntd.ru/img/56/34/69/38/7/f966bcbd-9347-4ce6-97ee-6f2405a28b50/P0277.png"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INCLUDEPICTURE  "https://api.docs.cntd.ru/img/56/34/69/38/7/f966bcbd-9347-4ce6-97ee-6f2405a28b50/P0277.png" \* MERGEFORMATINET </w:instrText>
      </w:r>
      <w:r w:rsidR="00A21208">
        <w:fldChar w:fldCharType="separate"/>
      </w:r>
      <w:r w:rsidR="000720A0">
        <w:fldChar w:fldCharType="begin"/>
      </w:r>
      <w:r w:rsidR="000720A0">
        <w:instrText xml:space="preserve"> INCLUDEPICTURE  "https://api.docs.cntd.ru/img/56/34/69/38/7/f966bcbd-9347-4ce6-97ee-6f2405a28b50/P0277.png" \* MERGEFORMATINET </w:instrText>
      </w:r>
      <w:r w:rsidR="000720A0">
        <w:fldChar w:fldCharType="separate"/>
      </w:r>
      <w:r w:rsidR="00F86721">
        <w:fldChar w:fldCharType="begin"/>
      </w:r>
      <w:r w:rsidR="00F86721">
        <w:instrText xml:space="preserve"> INCLUDEPICTURE  "https://api.docs.cntd.ru/img/56/34/69/38/7/f966bcbd-9347-4ce6-97ee-6f2405a28b50/P0277.png" \* MERGEFORMATINET </w:instrText>
      </w:r>
      <w:r w:rsidR="00F86721">
        <w:fldChar w:fldCharType="separate"/>
      </w:r>
      <w:r w:rsidR="00A144A7">
        <w:fldChar w:fldCharType="begin"/>
      </w:r>
      <w:r w:rsidR="00A144A7">
        <w:instrText xml:space="preserve"> INCLUDEPICTURE  "https://api.docs.cntd.ru/img/56/34/69/38/7/f966bcbd-9347-4ce6-97ee-6f2405a28b50/P0277.png" \* MERGEFORMATINET </w:instrText>
      </w:r>
      <w:r w:rsidR="00A144A7">
        <w:fldChar w:fldCharType="separate"/>
      </w:r>
      <w:r w:rsidR="00FE7483">
        <w:fldChar w:fldCharType="begin"/>
      </w:r>
      <w:r w:rsidR="00FE7483">
        <w:instrText xml:space="preserve"> INCLUDEPICTURE  "https://api.docs.cntd.ru/img/56/34/69/38/7/f966bcbd-9347-4ce6-97ee-6f2405a28b50/P0277.png" \* MERGEFORMATINET </w:instrText>
      </w:r>
      <w:r w:rsidR="00FE7483">
        <w:fldChar w:fldCharType="separate"/>
      </w:r>
      <w:r w:rsidR="0049066F">
        <w:fldChar w:fldCharType="begin"/>
      </w:r>
      <w:r w:rsidR="0049066F">
        <w:instrText xml:space="preserve"> INCLUDEPICTURE  "https://api.docs.cntd.ru/img/56/34/69/38/7/f966bcbd-9347-4ce6-97ee-6f2405a28b50/P0277.png" \* MERGEFORMATINET </w:instrText>
      </w:r>
      <w:r w:rsidR="0049066F">
        <w:fldChar w:fldCharType="separate"/>
      </w:r>
      <w:r w:rsidR="001846A9">
        <w:fldChar w:fldCharType="begin"/>
      </w:r>
      <w:r w:rsidR="001846A9">
        <w:instrText xml:space="preserve"> INCLUDEPICTURE  "https://api.docs.cntd.ru/img/56/34/69/38/7/f966bcbd-9347-4ce6-97ee-6f2405a28b50/P0277.png" \* MERGEFORMATINET </w:instrText>
      </w:r>
      <w:r w:rsidR="001846A9">
        <w:fldChar w:fldCharType="separate"/>
      </w:r>
      <w:r w:rsidR="00687AFE">
        <w:fldChar w:fldCharType="begin"/>
      </w:r>
      <w:r w:rsidR="00687AFE">
        <w:instrText xml:space="preserve"> INCLUDEPICTURE  "https://api.docs.cntd.ru/img/56/34/69/38/7/f966bcbd-9347-4ce6-97ee-6f2405a28b50/P0277.png" \* MERGEFORMATINET </w:instrText>
      </w:r>
      <w:r w:rsidR="00687AFE">
        <w:fldChar w:fldCharType="separate"/>
      </w:r>
      <w:r w:rsidR="00B21279">
        <w:fldChar w:fldCharType="begin"/>
      </w:r>
      <w:r w:rsidR="00B21279">
        <w:instrText xml:space="preserve"> INCLUDEPICTURE  "https://api.docs.cntd.ru/img/56/34/69/38/7/f966bcbd-9347-4ce6-97ee-6f2405a28b50/P0277.png" \* MERGEFORMATINET </w:instrText>
      </w:r>
      <w:r w:rsidR="00B21279">
        <w:fldChar w:fldCharType="separate"/>
      </w:r>
      <w:r w:rsidR="00597DAE">
        <w:fldChar w:fldCharType="begin"/>
      </w:r>
      <w:r w:rsidR="00597DAE">
        <w:instrText xml:space="preserve"> INCLUDEPICTURE  "https://api.docs.cntd.ru/img/56/34/69/38/7/f966bcbd-9347-4ce6-97ee-6f2405a28b50/P0277.png" \* MERGEFORMATINET </w:instrText>
      </w:r>
      <w:r w:rsidR="00597DAE">
        <w:fldChar w:fldCharType="separate"/>
      </w:r>
      <w:r w:rsidR="00C676F8">
        <w:fldChar w:fldCharType="begin"/>
      </w:r>
      <w:r w:rsidR="00C676F8">
        <w:instrText xml:space="preserve"> INCLUDEPICTURE  "https://api.docs.cntd.ru/img/56/34/69/38/7/f966bcbd-9347-4ce6-97ee-6f2405a28b50/P0277.png" \* MERGEFORMATINET </w:instrText>
      </w:r>
      <w:r w:rsidR="00C676F8">
        <w:fldChar w:fldCharType="separate"/>
      </w:r>
      <w:r w:rsidR="002D66A5">
        <w:fldChar w:fldCharType="begin"/>
      </w:r>
      <w:r w:rsidR="002D66A5">
        <w:instrText xml:space="preserve"> INCLUDEPICTURE  "https://api.docs.cntd.ru/img/56/34/69/38/7/f966bcbd-9347-4ce6-97ee-6f2405a28b50/P0277.png" \* MERGEFORMATINET </w:instrText>
      </w:r>
      <w:r w:rsidR="002D66A5">
        <w:fldChar w:fldCharType="separate"/>
      </w:r>
      <w:r w:rsidR="00FE35BF">
        <w:fldChar w:fldCharType="begin"/>
      </w:r>
      <w:r w:rsidR="00FE35BF">
        <w:instrText xml:space="preserve"> INCLUDEPICTURE  "https://api.docs.cntd.ru/img/56/34/69/38/7/f966bcbd-9347-4ce6-97ee-6f2405a28b50/P0277.png" \* MERGEFORMATINET </w:instrText>
      </w:r>
      <w:r w:rsidR="00FE35BF">
        <w:fldChar w:fldCharType="separate"/>
      </w:r>
      <w:r w:rsidR="0046794A">
        <w:fldChar w:fldCharType="begin"/>
      </w:r>
      <w:r w:rsidR="0046794A">
        <w:instrText xml:space="preserve"> INCLUDEPICTURE  "https://api.docs.cntd.ru/img/56/34/69/38/7/f966bcbd-9347-4ce6-97ee-6f2405a28b50/P0277.png" \* MERGEFORMATINET </w:instrText>
      </w:r>
      <w:r w:rsidR="0046794A">
        <w:fldChar w:fldCharType="separate"/>
      </w:r>
      <w:r w:rsidR="00526225">
        <w:fldChar w:fldCharType="begin"/>
      </w:r>
      <w:r w:rsidR="00526225">
        <w:instrText xml:space="preserve"> INCLUDEPICTURE  "https://api.docs.cntd.ru/img/56/34/69/38/7/f966bcbd-9347-4ce6-97ee-6f2405a28b50/P0277.png" \* MERGEFORMATINET </w:instrText>
      </w:r>
      <w:r w:rsidR="00526225">
        <w:fldChar w:fldCharType="separate"/>
      </w:r>
      <w:r w:rsidR="00C75331">
        <w:fldChar w:fldCharType="begin"/>
      </w:r>
      <w:r w:rsidR="00C75331">
        <w:instrText xml:space="preserve"> INCLUDEPICTURE  "https://api.docs.cntd.ru/img/56/34/69/38/7/f966bcbd-9347-4ce6-97ee-6f2405a28b50/P0277.png" \* MERGEFORMATINET </w:instrText>
      </w:r>
      <w:r w:rsidR="00C75331">
        <w:fldChar w:fldCharType="separate"/>
      </w:r>
      <w:r w:rsidR="00864337">
        <w:fldChar w:fldCharType="begin"/>
      </w:r>
      <w:r w:rsidR="00864337">
        <w:instrText xml:space="preserve"> INCLUDEPICTURE  "https://api.docs.cntd.ru/img/56/34/69/38/7/f966bcbd-9347-4ce6-97ee-6f2405a28b50/P0277.png" \* MERGEFORMATINET </w:instrText>
      </w:r>
      <w:r w:rsidR="00864337">
        <w:fldChar w:fldCharType="separate"/>
      </w:r>
      <w:r w:rsidR="00200AA7">
        <w:fldChar w:fldCharType="begin"/>
      </w:r>
      <w:r w:rsidR="00200AA7">
        <w:instrText xml:space="preserve"> </w:instrText>
      </w:r>
      <w:r w:rsidR="00200AA7">
        <w:instrText>INCLUDEPICTURE  "https://api.docs.cntd.ru/img/56/34/69/38/7/f966bcbd-9347-4ce6-97ee-6f2405a28b50/P0277.png" \* MERGEFORMATINET</w:instrText>
      </w:r>
      <w:r w:rsidR="00200AA7">
        <w:instrText xml:space="preserve"> </w:instrText>
      </w:r>
      <w:r w:rsidR="00200AA7">
        <w:fldChar w:fldCharType="separate"/>
      </w:r>
      <w:r w:rsidR="00200AA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api.docs.cntd.ru/img/56/34/69/38/7/f966bcbd-9347-4ce6-97ee-6f2405a28b50/P0277.png" style="width:317.25pt;height:39.75pt">
            <v:imagedata r:id="rId8" r:href="rId9"/>
          </v:shape>
        </w:pict>
      </w:r>
      <w:r w:rsidR="00200AA7">
        <w:fldChar w:fldCharType="end"/>
      </w:r>
      <w:r w:rsidR="00864337">
        <w:fldChar w:fldCharType="end"/>
      </w:r>
      <w:r w:rsidR="00C75331">
        <w:fldChar w:fldCharType="end"/>
      </w:r>
      <w:r w:rsidR="00526225">
        <w:fldChar w:fldCharType="end"/>
      </w:r>
      <w:r w:rsidR="0046794A">
        <w:fldChar w:fldCharType="end"/>
      </w:r>
      <w:r w:rsidR="00FE35BF">
        <w:fldChar w:fldCharType="end"/>
      </w:r>
      <w:r w:rsidR="002D66A5">
        <w:fldChar w:fldCharType="end"/>
      </w:r>
      <w:r w:rsidR="00C676F8">
        <w:fldChar w:fldCharType="end"/>
      </w:r>
      <w:r w:rsidR="00597DAE">
        <w:fldChar w:fldCharType="end"/>
      </w:r>
      <w:r w:rsidR="00B21279">
        <w:fldChar w:fldCharType="end"/>
      </w:r>
      <w:r w:rsidR="00687AFE">
        <w:fldChar w:fldCharType="end"/>
      </w:r>
      <w:r w:rsidR="001846A9">
        <w:fldChar w:fldCharType="end"/>
      </w:r>
      <w:r w:rsidR="0049066F">
        <w:fldChar w:fldCharType="end"/>
      </w:r>
      <w:r w:rsidR="00FE7483">
        <w:fldChar w:fldCharType="end"/>
      </w:r>
      <w:r w:rsidR="00A144A7">
        <w:fldChar w:fldCharType="end"/>
      </w:r>
      <w:r w:rsidR="00F86721">
        <w:fldChar w:fldCharType="end"/>
      </w:r>
      <w:r w:rsidR="000720A0">
        <w:fldChar w:fldCharType="end"/>
      </w:r>
      <w:r w:rsidR="00A21208">
        <w:fldChar w:fldCharType="end"/>
      </w:r>
      <w:r w:rsidRPr="00FB5E23">
        <w:fldChar w:fldCharType="end"/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Т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кi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расчетный объем средств, необходимый для доведения расчетной бюджетной обеспеченности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до уровня, устанавливаемого в качестве критерия выравнивания расчетной бюджетной обеспеченности поселений соответствующего типа;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ПНД(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пс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>)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r w:rsidRPr="00FB5E23">
        <w:rPr>
          <w:rFonts w:ascii="Times New Roman" w:hAnsi="Times New Roman" w:cs="Times New Roman"/>
          <w:sz w:val="26"/>
          <w:szCs w:val="26"/>
        </w:rPr>
        <w:t xml:space="preserve"> - прогнозируемые налоговые доходы бюджетов поселений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в очередном финансовом году и плановом периоде в целом по муниципальному району;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"https://api.docs.cntd.ru/img/56/34/69/38/7/f966bcbd-9347-4ce6-97ee-6f2405a28b50/P02780002.png"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INCLUDEPICTURE  "https://api.docs.cntd.ru/img/56/34/69/38/7/f966bcbd-9347-4ce6-97ee-6f2405a28b50/P02780002.png" \* MERGEFORMATINET </w:instrText>
      </w:r>
      <w:r w:rsidR="00A21208">
        <w:fldChar w:fldCharType="separate"/>
      </w:r>
      <w:r w:rsidR="000720A0">
        <w:fldChar w:fldCharType="begin"/>
      </w:r>
      <w:r w:rsidR="000720A0">
        <w:instrText xml:space="preserve"> INCLUDEPICTURE  "https://api.docs.cntd.ru/img/56/34/69/38/7/f966bcbd-9347-4ce6-97ee-6f2405a28b50/P02780002.png" \* MERGEFORMATINET </w:instrText>
      </w:r>
      <w:r w:rsidR="000720A0">
        <w:fldChar w:fldCharType="separate"/>
      </w:r>
      <w:r w:rsidR="00F86721">
        <w:fldChar w:fldCharType="begin"/>
      </w:r>
      <w:r w:rsidR="00F86721">
        <w:instrText xml:space="preserve"> INCLUDEPICTURE  "https://api.docs.cntd.ru/img/56/34/69/38/7/f966bcbd-9347-4ce6-97ee-6f2405a28b50/P02780002.png" \* MERGEFORMATINET </w:instrText>
      </w:r>
      <w:r w:rsidR="00F86721">
        <w:fldChar w:fldCharType="separate"/>
      </w:r>
      <w:r w:rsidR="00A144A7">
        <w:fldChar w:fldCharType="begin"/>
      </w:r>
      <w:r w:rsidR="00A144A7">
        <w:instrText xml:space="preserve"> INCLUDEPICTURE  "https://api.docs.cntd.ru/img/56/34/69/38/7/f966bcbd-9347-4ce6-97ee-6f2405a28b50/P02780002.png" \* MERGEFORMATINET </w:instrText>
      </w:r>
      <w:r w:rsidR="00A144A7">
        <w:fldChar w:fldCharType="separate"/>
      </w:r>
      <w:r w:rsidR="00FE7483">
        <w:fldChar w:fldCharType="begin"/>
      </w:r>
      <w:r w:rsidR="00FE7483">
        <w:instrText xml:space="preserve"> INCLUDEPICTURE  "https://api.docs.cntd.ru/img/56/34/69/38/7/f966bcbd-9347-4ce6-97ee-6f2405a28b50/P02780002.png" \* MERGEFORMATINET </w:instrText>
      </w:r>
      <w:r w:rsidR="00FE7483">
        <w:fldChar w:fldCharType="separate"/>
      </w:r>
      <w:r w:rsidR="0049066F">
        <w:fldChar w:fldCharType="begin"/>
      </w:r>
      <w:r w:rsidR="0049066F">
        <w:instrText xml:space="preserve"> INCLUDEPICTURE  "https://api.docs.cntd.ru/img/56/34/69/38/7/f966bcbd-9347-4ce6-97ee-6f2405a28b50/P02780002.png" \* MERGEFORMATINET </w:instrText>
      </w:r>
      <w:r w:rsidR="0049066F">
        <w:fldChar w:fldCharType="separate"/>
      </w:r>
      <w:r w:rsidR="001846A9">
        <w:fldChar w:fldCharType="begin"/>
      </w:r>
      <w:r w:rsidR="001846A9">
        <w:instrText xml:space="preserve"> INCLUDEPICTURE  "https://api.docs.cntd.ru/img/56/34/69/38/7/f966bcbd-9347-4ce6-97ee-6f2405a28b50/P02780002.png" \* MERGEFORMATINET </w:instrText>
      </w:r>
      <w:r w:rsidR="001846A9">
        <w:fldChar w:fldCharType="separate"/>
      </w:r>
      <w:r w:rsidR="00687AFE">
        <w:fldChar w:fldCharType="begin"/>
      </w:r>
      <w:r w:rsidR="00687AFE">
        <w:instrText xml:space="preserve"> INCLUDEPICTURE  "https://api.docs.cntd.ru/img/56/34/69/38/7/f966bcbd-9347-4ce6-97ee-6f2405a28b50/P02780002.png" \* MERGEFORMATINET </w:instrText>
      </w:r>
      <w:r w:rsidR="00687AFE">
        <w:fldChar w:fldCharType="separate"/>
      </w:r>
      <w:r w:rsidR="00B21279">
        <w:fldChar w:fldCharType="begin"/>
      </w:r>
      <w:r w:rsidR="00B21279">
        <w:instrText xml:space="preserve"> INCLUDEPICTURE  "https://api.docs.cntd.ru/img/56/34/69/38/7/f966bcbd-9347-4ce6-97ee-6f2405a28b50/P02780002.png" \* MERGEFORMATINET </w:instrText>
      </w:r>
      <w:r w:rsidR="00B21279">
        <w:fldChar w:fldCharType="separate"/>
      </w:r>
      <w:r w:rsidR="00597DAE">
        <w:fldChar w:fldCharType="begin"/>
      </w:r>
      <w:r w:rsidR="00597DAE">
        <w:instrText xml:space="preserve"> INCLUDEPICTURE  "https://api.docs.cntd.ru/img/56/34/69/38/7/f966bcbd-9347-4ce6-97ee-6f2405a28b50/P02780002.png" \* MERGEFORMATINET </w:instrText>
      </w:r>
      <w:r w:rsidR="00597DAE">
        <w:fldChar w:fldCharType="separate"/>
      </w:r>
      <w:r w:rsidR="00C676F8">
        <w:fldChar w:fldCharType="begin"/>
      </w:r>
      <w:r w:rsidR="00C676F8">
        <w:instrText xml:space="preserve"> INCLUDEPICTURE  "https://api.docs.cntd.ru/img/56/34/69/38/7/f966bcbd-9347-4ce6-97ee-6f2405a28b50/P02780002.png" \* MERGEFORMATINET </w:instrText>
      </w:r>
      <w:r w:rsidR="00C676F8">
        <w:fldChar w:fldCharType="separate"/>
      </w:r>
      <w:r w:rsidR="002D66A5">
        <w:fldChar w:fldCharType="begin"/>
      </w:r>
      <w:r w:rsidR="002D66A5">
        <w:instrText xml:space="preserve"> INCLUDEPICTURE  "https://api.docs.cntd.ru/img/56/34/69/38/7/f966bcbd-9347-4ce6-97ee-6f2405a28b50/P02780002.png" \* MERGEFORMATINET </w:instrText>
      </w:r>
      <w:r w:rsidR="002D66A5">
        <w:fldChar w:fldCharType="separate"/>
      </w:r>
      <w:r w:rsidR="00FE35BF">
        <w:fldChar w:fldCharType="begin"/>
      </w:r>
      <w:r w:rsidR="00FE35BF">
        <w:instrText xml:space="preserve"> INCLUDEPICTURE  "https://api.docs.cntd.ru/img/56/34/69/38/7/f966bcbd-9347-4ce6-97ee-6f2405a28b50/P02780002.png" \* MERGEFORMATINET </w:instrText>
      </w:r>
      <w:r w:rsidR="00FE35BF">
        <w:fldChar w:fldCharType="separate"/>
      </w:r>
      <w:r w:rsidR="0046794A">
        <w:fldChar w:fldCharType="begin"/>
      </w:r>
      <w:r w:rsidR="0046794A">
        <w:instrText xml:space="preserve"> INCLUDEPICTURE  "https://api.docs.cntd.ru/img/56/34/69/38/7/f966bcbd-9347-4ce6-97ee-6f2405a28b50/P02780002.png" \* MERGEFORMATINET </w:instrText>
      </w:r>
      <w:r w:rsidR="0046794A">
        <w:fldChar w:fldCharType="separate"/>
      </w:r>
      <w:r w:rsidR="00526225">
        <w:fldChar w:fldCharType="begin"/>
      </w:r>
      <w:r w:rsidR="00526225">
        <w:instrText xml:space="preserve"> INCLUDEPICTURE  "https://api.docs.cntd.ru/img/56/34/69/38/7/f966bcbd-9347-4ce6-97ee-6f2405a28b50/P02780002.png" \* MERGEFORMATINET </w:instrText>
      </w:r>
      <w:r w:rsidR="00526225">
        <w:fldChar w:fldCharType="separate"/>
      </w:r>
      <w:r w:rsidR="00C75331">
        <w:fldChar w:fldCharType="begin"/>
      </w:r>
      <w:r w:rsidR="00C75331">
        <w:instrText xml:space="preserve"> INCLUDEPICTURE  "https://api.docs.cntd.ru/img/56/34/69/38/7/f966bcbd-9347-4ce6-97ee-6f2405a28b50/P02780002.png" \* MERGEFORMATINET </w:instrText>
      </w:r>
      <w:r w:rsidR="00C75331">
        <w:fldChar w:fldCharType="separate"/>
      </w:r>
      <w:r w:rsidR="00864337">
        <w:fldChar w:fldCharType="begin"/>
      </w:r>
      <w:r w:rsidR="00864337">
        <w:instrText xml:space="preserve"> INCLUDEPICTURE  "https://api.docs.cntd.ru/img/56/34/69/38/7/f966bcbd-9347-4ce6-97ee-6f2405a28b50/P02780002.png" \* MERGEFORMATINET </w:instrText>
      </w:r>
      <w:r w:rsidR="00864337">
        <w:fldChar w:fldCharType="separate"/>
      </w:r>
      <w:r w:rsidR="00200AA7">
        <w:fldChar w:fldCharType="begin"/>
      </w:r>
      <w:r w:rsidR="00200AA7">
        <w:instrText xml:space="preserve"> </w:instrText>
      </w:r>
      <w:r w:rsidR="00200AA7">
        <w:instrText>INCLUDEPICTURE  "https://api.docs.cntd.ru/im</w:instrText>
      </w:r>
      <w:r w:rsidR="00200AA7">
        <w:instrText>g/56/34/69/38/7/f966bcbd-9347-4ce6-97ee-6f2405a28b50/P02780002.png" \* MERGEFORMATINET</w:instrText>
      </w:r>
      <w:r w:rsidR="00200AA7">
        <w:instrText xml:space="preserve"> </w:instrText>
      </w:r>
      <w:r w:rsidR="00200AA7">
        <w:fldChar w:fldCharType="separate"/>
      </w:r>
      <w:r w:rsidR="00200AA7">
        <w:pict>
          <v:shape id="_x0000_i1026" type="#_x0000_t75" style="width:51pt;height:17.25pt">
            <v:imagedata r:id="rId10" r:href="rId11"/>
          </v:shape>
        </w:pict>
      </w:r>
      <w:r w:rsidR="00200AA7">
        <w:fldChar w:fldCharType="end"/>
      </w:r>
      <w:r w:rsidR="00864337">
        <w:fldChar w:fldCharType="end"/>
      </w:r>
      <w:r w:rsidR="00C75331">
        <w:fldChar w:fldCharType="end"/>
      </w:r>
      <w:r w:rsidR="00526225">
        <w:fldChar w:fldCharType="end"/>
      </w:r>
      <w:r w:rsidR="0046794A">
        <w:fldChar w:fldCharType="end"/>
      </w:r>
      <w:r w:rsidR="00FE35BF">
        <w:fldChar w:fldCharType="end"/>
      </w:r>
      <w:r w:rsidR="002D66A5">
        <w:fldChar w:fldCharType="end"/>
      </w:r>
      <w:r w:rsidR="00C676F8">
        <w:fldChar w:fldCharType="end"/>
      </w:r>
      <w:r w:rsidR="00597DAE">
        <w:fldChar w:fldCharType="end"/>
      </w:r>
      <w:r w:rsidR="00B21279">
        <w:fldChar w:fldCharType="end"/>
      </w:r>
      <w:r w:rsidR="00687AFE">
        <w:fldChar w:fldCharType="end"/>
      </w:r>
      <w:r w:rsidR="001846A9">
        <w:fldChar w:fldCharType="end"/>
      </w:r>
      <w:r w:rsidR="0049066F">
        <w:fldChar w:fldCharType="end"/>
      </w:r>
      <w:r w:rsidR="00FE7483">
        <w:fldChar w:fldCharType="end"/>
      </w:r>
      <w:r w:rsidR="00A144A7">
        <w:fldChar w:fldCharType="end"/>
      </w:r>
      <w:r w:rsidR="00F86721">
        <w:fldChar w:fldCharType="end"/>
      </w:r>
      <w:r w:rsidR="000720A0">
        <w:fldChar w:fldCharType="end"/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- численность населения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г. Санкт-Петербургу и Ленинградской области;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КВБО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уровень, устанавливаемый в качестве критерия выравнивания расчетной бюджетной обеспеченности поселений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(а);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расчетная бюджетная обеспеченность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(б);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ИБР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бюджетных расходов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(в).</w:t>
      </w:r>
    </w:p>
    <w:p w:rsidR="005D2A4C" w:rsidRPr="00FB5E23" w:rsidRDefault="005D2A4C" w:rsidP="005D2A4C">
      <w:pPr>
        <w:pStyle w:val="ConsPlusNormal"/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КВБО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i/>
          <w:sz w:val="26"/>
          <w:szCs w:val="26"/>
        </w:rPr>
        <w:t xml:space="preserve"> - </w:t>
      </w:r>
      <w:r w:rsidRPr="00FB5E23">
        <w:rPr>
          <w:rFonts w:ascii="Times New Roman" w:hAnsi="Times New Roman" w:cs="Times New Roman"/>
          <w:sz w:val="26"/>
          <w:szCs w:val="26"/>
        </w:rPr>
        <w:t>уровень, устанавливаемый в качестве критерия выравнивания расчетной бюджетной обеспеченности поселений соответствующего типа, определяется по формуле:</w:t>
      </w:r>
    </w:p>
    <w:p w:rsidR="005D2A4C" w:rsidRPr="00FB5E23" w:rsidRDefault="005D2A4C" w:rsidP="005D2A4C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КВБО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УПВ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x V,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где:  </w:t>
      </w:r>
    </w:p>
    <w:p w:rsidR="005D2A4C" w:rsidRPr="00FB5E23" w:rsidRDefault="005D2A4C" w:rsidP="005D2A4C">
      <w:pPr>
        <w:pStyle w:val="ConsPlusNormal"/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УПВ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максимальный уровень расчетной бюджетной обеспеченности, который может быть обеспечен для всех поселений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- получателей дотации при распределении общего объема дотаций поселениям за счет областного и местного бюджетов;</w:t>
      </w:r>
    </w:p>
    <w:p w:rsidR="005D2A4C" w:rsidRPr="00FB5E23" w:rsidRDefault="005D2A4C" w:rsidP="005D2A4C">
      <w:pPr>
        <w:pStyle w:val="ConsPlusNormal"/>
        <w:numPr>
          <w:ilvl w:val="0"/>
          <w:numId w:val="5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V - коэффициент увеличения уровня полного выравнивания, принимаемый равным 1,25.</w:t>
      </w:r>
    </w:p>
    <w:p w:rsidR="005D2A4C" w:rsidRPr="00FB5E23" w:rsidRDefault="005D2A4C" w:rsidP="005D2A4C">
      <w:pPr>
        <w:pStyle w:val="ConsPlusNormal"/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i/>
          <w:sz w:val="26"/>
          <w:szCs w:val="26"/>
        </w:rPr>
        <w:t>БО</w:t>
      </w:r>
      <w:r w:rsidRPr="00FB5E23">
        <w:rPr>
          <w:rFonts w:ascii="Times New Roman" w:hAnsi="Times New Roman" w:cs="Times New Roman"/>
          <w:i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) -</w:t>
      </w:r>
      <w:r w:rsidRPr="00FB5E23">
        <w:rPr>
          <w:rFonts w:ascii="Times New Roman" w:hAnsi="Times New Roman" w:cs="Times New Roman"/>
          <w:sz w:val="26"/>
          <w:szCs w:val="26"/>
        </w:rPr>
        <w:t xml:space="preserve"> расчетная бюджетная обеспеченность поселения определяется по формуле:</w:t>
      </w: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>
            <wp:extent cx="1238250" cy="514350"/>
            <wp:effectExtent l="0" t="0" r="0" b="0"/>
            <wp:docPr id="1" name="Рисунок 1" descr="base_25_217935_32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5_217935_32793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4C" w:rsidRPr="00FB5E23" w:rsidRDefault="005D2A4C" w:rsidP="005D2A4C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где: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расчетная бюджетная обеспеченность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ИНП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отражающий соотношение налоговых доходов на одного жителя, которые могут быть получены бюджетом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исходя из налогового потенциала и аналогичного показателя в среднем по поселениям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типа.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Индекс налогового потенциала поселения определяется по формуле:</w:t>
      </w: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"https://api.docs.cntd.ru/img/56/34/69/38/7/f966bcbd-9347-4ce6-97ee-6f2405a28b50/P02830000.png"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INCLUDEPICTURE  "https://api.docs.cntd.ru/img/56/34/69/38/7/f966bcbd-9347-4ce6-97ee-6f2405a28b50/P02830000.png" \* MERGEFORMATINET </w:instrText>
      </w:r>
      <w:r w:rsidR="00A21208">
        <w:fldChar w:fldCharType="separate"/>
      </w:r>
      <w:r w:rsidR="000720A0">
        <w:fldChar w:fldCharType="begin"/>
      </w:r>
      <w:r w:rsidR="000720A0">
        <w:instrText xml:space="preserve"> INCLUDEPICTURE  "https://api.docs.cntd.ru/img/56/34/69/38/7/f966bcbd-9347-4ce6-97ee-6f2405a28b50/P02830000.png" \* MERGEFORMATINET </w:instrText>
      </w:r>
      <w:r w:rsidR="000720A0">
        <w:fldChar w:fldCharType="separate"/>
      </w:r>
      <w:r w:rsidR="00F86721">
        <w:fldChar w:fldCharType="begin"/>
      </w:r>
      <w:r w:rsidR="00F86721">
        <w:instrText xml:space="preserve"> INCLUDEPICTURE  "https://api.docs.cntd.ru/img/56/34/69/38/7/f966bcbd-9347-4ce6-97ee-6f2405a28b50/P02830000.png" \* MERGEFORMATINET </w:instrText>
      </w:r>
      <w:r w:rsidR="00F86721">
        <w:fldChar w:fldCharType="separate"/>
      </w:r>
      <w:r w:rsidR="00A144A7">
        <w:fldChar w:fldCharType="begin"/>
      </w:r>
      <w:r w:rsidR="00A144A7">
        <w:instrText xml:space="preserve"> INCLUDEPICTURE  "https://api.docs.cntd.ru/img/56/34/69/38/7/f966bcbd-9347-4ce6-97ee-6f2405a28b50/P02830000.png" \* MERGEFORMATINET </w:instrText>
      </w:r>
      <w:r w:rsidR="00A144A7">
        <w:fldChar w:fldCharType="separate"/>
      </w:r>
      <w:r w:rsidR="00FE7483">
        <w:fldChar w:fldCharType="begin"/>
      </w:r>
      <w:r w:rsidR="00FE7483">
        <w:instrText xml:space="preserve"> INCLUDEPICTURE  "https://api.docs.cntd.ru/img/56/34/69/38/7/f966bcbd-9347-4ce6-97ee-6f2405a28b50/P02830000.png" \* MERGEFORMATINET </w:instrText>
      </w:r>
      <w:r w:rsidR="00FE7483">
        <w:fldChar w:fldCharType="separate"/>
      </w:r>
      <w:r w:rsidR="0049066F">
        <w:fldChar w:fldCharType="begin"/>
      </w:r>
      <w:r w:rsidR="0049066F">
        <w:instrText xml:space="preserve"> INCLUDEPICTURE  "https://api.docs.cntd.ru/img/56/34/69/38/7/f966bcbd-9347-4ce6-97ee-6f2405a28b50/P02830000.png" \* MERGEFORMATINET </w:instrText>
      </w:r>
      <w:r w:rsidR="0049066F">
        <w:fldChar w:fldCharType="separate"/>
      </w:r>
      <w:r w:rsidR="001846A9">
        <w:fldChar w:fldCharType="begin"/>
      </w:r>
      <w:r w:rsidR="001846A9">
        <w:instrText xml:space="preserve"> INCLUDEPICTURE  "https://api.docs.cntd.ru/img/56/34/69/38/7/f966bcbd-9347-4ce6-97ee-6f2405a28b50/P02830000.png" \* MERGEFORMATINET </w:instrText>
      </w:r>
      <w:r w:rsidR="001846A9">
        <w:fldChar w:fldCharType="separate"/>
      </w:r>
      <w:r w:rsidR="00687AFE">
        <w:fldChar w:fldCharType="begin"/>
      </w:r>
      <w:r w:rsidR="00687AFE">
        <w:instrText xml:space="preserve"> INCLUDEPICTURE  "https://api.docs.cntd.ru/img/56/34/69/38/7/f966bcbd-9347-4ce6-97ee-6f2405a28b50/P02830000.png" \* MERGEFORMATINET </w:instrText>
      </w:r>
      <w:r w:rsidR="00687AFE">
        <w:fldChar w:fldCharType="separate"/>
      </w:r>
      <w:r w:rsidR="00B21279">
        <w:fldChar w:fldCharType="begin"/>
      </w:r>
      <w:r w:rsidR="00B21279">
        <w:instrText xml:space="preserve"> INCLUDEPICTURE  "https://api.docs.cntd.ru/img/56/34/69/38/7/f966bcbd-9347-4ce6-97ee-6f2405a28b50/P02830000.png" \* MERGEFORMATINET </w:instrText>
      </w:r>
      <w:r w:rsidR="00B21279">
        <w:fldChar w:fldCharType="separate"/>
      </w:r>
      <w:r w:rsidR="00597DAE">
        <w:fldChar w:fldCharType="begin"/>
      </w:r>
      <w:r w:rsidR="00597DAE">
        <w:instrText xml:space="preserve"> INCLUDEPICTURE  "https://api.docs.cntd.ru/img/56/34/69/38/7/f966bcbd-9347-4ce6-97ee-6f2405a28b50/P02830000.png" \* MERGEFORMATINET </w:instrText>
      </w:r>
      <w:r w:rsidR="00597DAE">
        <w:fldChar w:fldCharType="separate"/>
      </w:r>
      <w:r w:rsidR="00C676F8">
        <w:fldChar w:fldCharType="begin"/>
      </w:r>
      <w:r w:rsidR="00C676F8">
        <w:instrText xml:space="preserve"> INCLUDEPICTURE  "https://api.docs.cntd.ru/img/56/34/69/38/7/f966bcbd-9347-4ce6-97ee-6f2405a28b50/P02830000.png" \* MERGEFORMATINET </w:instrText>
      </w:r>
      <w:r w:rsidR="00C676F8">
        <w:fldChar w:fldCharType="separate"/>
      </w:r>
      <w:r w:rsidR="002D66A5">
        <w:fldChar w:fldCharType="begin"/>
      </w:r>
      <w:r w:rsidR="002D66A5">
        <w:instrText xml:space="preserve"> INCLUDEPICTURE  "https://api.docs.cntd.ru/img/56/34/69/38/7/f966bcbd-9347-4ce6-97ee-6f2405a28b50/P02830000.png" \* MERGEFORMATINET </w:instrText>
      </w:r>
      <w:r w:rsidR="002D66A5">
        <w:fldChar w:fldCharType="separate"/>
      </w:r>
      <w:r w:rsidR="00FE35BF">
        <w:fldChar w:fldCharType="begin"/>
      </w:r>
      <w:r w:rsidR="00FE35BF">
        <w:instrText xml:space="preserve"> INCLUDEPICTURE  "https://api.docs.cntd.ru/img/56/34/69/38/7/f966bcbd-9347-4ce6-97ee-6f2405a28b50/P02830000.png" \* MERGEFORMATINET </w:instrText>
      </w:r>
      <w:r w:rsidR="00FE35BF">
        <w:fldChar w:fldCharType="separate"/>
      </w:r>
      <w:r w:rsidR="0046794A">
        <w:fldChar w:fldCharType="begin"/>
      </w:r>
      <w:r w:rsidR="0046794A">
        <w:instrText xml:space="preserve"> INCLUDEPICTURE  "https://api.docs.cntd.ru/img/56/34/69/38/7/f966bcbd-9347-4ce6-97ee-6f2405a28b50/P02830000.png" \* MERGEFORMATINET </w:instrText>
      </w:r>
      <w:r w:rsidR="0046794A">
        <w:fldChar w:fldCharType="separate"/>
      </w:r>
      <w:r w:rsidR="00526225">
        <w:fldChar w:fldCharType="begin"/>
      </w:r>
      <w:r w:rsidR="00526225">
        <w:instrText xml:space="preserve"> INCLUDEPICTURE  "https://api.docs.cntd.ru/img/56/34/69/38/7/f966bcbd-9347-4ce6-97ee-6f2405a28b50/P02830000.png" \* MERGEFORMATINET </w:instrText>
      </w:r>
      <w:r w:rsidR="00526225">
        <w:fldChar w:fldCharType="separate"/>
      </w:r>
      <w:r w:rsidR="00C75331">
        <w:fldChar w:fldCharType="begin"/>
      </w:r>
      <w:r w:rsidR="00C75331">
        <w:instrText xml:space="preserve"> INCLUDEPICTURE  "https://api.docs.cntd.ru/img/56/34/69/38/7/f966bcbd-9347-4ce6-97ee-6f2405a28b50/P02830000.png" \* MERGEFORMATINET </w:instrText>
      </w:r>
      <w:r w:rsidR="00C75331">
        <w:fldChar w:fldCharType="separate"/>
      </w:r>
      <w:r w:rsidR="00864337">
        <w:fldChar w:fldCharType="begin"/>
      </w:r>
      <w:r w:rsidR="00864337">
        <w:instrText xml:space="preserve"> INCLUDEPICTURE  "https://api.docs.cntd.ru/img/56/34/69/38/7/f966bcbd-9347-4ce6-97ee-6f2405a28b50/P02830000.png" \* MERGEFORMATINET </w:instrText>
      </w:r>
      <w:r w:rsidR="00864337">
        <w:fldChar w:fldCharType="separate"/>
      </w:r>
      <w:r w:rsidR="00200AA7">
        <w:fldChar w:fldCharType="begin"/>
      </w:r>
      <w:r w:rsidR="00200AA7">
        <w:instrText xml:space="preserve"> </w:instrText>
      </w:r>
      <w:r w:rsidR="00200AA7">
        <w:instrText>INCLUDEPICTURE  "https://api.docs.cntd.ru/img/56/34/69/38/7/f966bcbd-9347-4ce6-97ee-6f2405a28b50/P02830000.png" \* MERGEFOR</w:instrText>
      </w:r>
      <w:r w:rsidR="00200AA7">
        <w:instrText>MATINET</w:instrText>
      </w:r>
      <w:r w:rsidR="00200AA7">
        <w:instrText xml:space="preserve"> </w:instrText>
      </w:r>
      <w:r w:rsidR="00200AA7">
        <w:fldChar w:fldCharType="separate"/>
      </w:r>
      <w:r w:rsidR="00200AA7">
        <w:pict>
          <v:shape id="_x0000_i1027" type="#_x0000_t75" style="width:195pt;height:40.5pt">
            <v:imagedata r:id="rId13" r:href="rId14"/>
          </v:shape>
        </w:pict>
      </w:r>
      <w:r w:rsidR="00200AA7">
        <w:fldChar w:fldCharType="end"/>
      </w:r>
      <w:r w:rsidR="00864337">
        <w:fldChar w:fldCharType="end"/>
      </w:r>
      <w:r w:rsidR="00C75331">
        <w:fldChar w:fldCharType="end"/>
      </w:r>
      <w:r w:rsidR="00526225">
        <w:fldChar w:fldCharType="end"/>
      </w:r>
      <w:r w:rsidR="0046794A">
        <w:fldChar w:fldCharType="end"/>
      </w:r>
      <w:r w:rsidR="00FE35BF">
        <w:fldChar w:fldCharType="end"/>
      </w:r>
      <w:r w:rsidR="002D66A5">
        <w:fldChar w:fldCharType="end"/>
      </w:r>
      <w:r w:rsidR="00C676F8">
        <w:fldChar w:fldCharType="end"/>
      </w:r>
      <w:r w:rsidR="00597DAE">
        <w:fldChar w:fldCharType="end"/>
      </w:r>
      <w:r w:rsidR="00B21279">
        <w:fldChar w:fldCharType="end"/>
      </w:r>
      <w:r w:rsidR="00687AFE">
        <w:fldChar w:fldCharType="end"/>
      </w:r>
      <w:r w:rsidR="001846A9">
        <w:fldChar w:fldCharType="end"/>
      </w:r>
      <w:r w:rsidR="0049066F">
        <w:fldChar w:fldCharType="end"/>
      </w:r>
      <w:r w:rsidR="00FE7483">
        <w:fldChar w:fldCharType="end"/>
      </w:r>
      <w:r w:rsidR="00A144A7">
        <w:fldChar w:fldCharType="end"/>
      </w:r>
      <w:r w:rsidR="00F86721">
        <w:fldChar w:fldCharType="end"/>
      </w:r>
      <w:r w:rsidR="000720A0">
        <w:fldChar w:fldCharType="end"/>
      </w:r>
      <w:r w:rsidR="00A21208">
        <w:fldChar w:fldCharType="end"/>
      </w:r>
      <w:r w:rsidRPr="00FB5E23">
        <w:fldChar w:fldCharType="end"/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где: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ИНП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отражающий соотношение налоговых доходов на одного жителя, которые могут быть получены бюджетом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исходя из налогового потенциала и аналогичного показателя в среднем по поселениям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НП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налоговый потенциал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рассчитанный в соответствии с методикой согласно </w:t>
      </w:r>
      <w:hyperlink w:anchor="P496" w:history="1">
        <w:r w:rsidRPr="00FB5E23">
          <w:rPr>
            <w:rFonts w:ascii="Times New Roman" w:hAnsi="Times New Roman" w:cs="Times New Roman"/>
            <w:sz w:val="26"/>
            <w:szCs w:val="26"/>
          </w:rPr>
          <w:t>приложению 3</w:t>
        </w:r>
      </w:hyperlink>
      <w:r w:rsidRPr="00FB5E23">
        <w:rPr>
          <w:rFonts w:ascii="Times New Roman" w:hAnsi="Times New Roman" w:cs="Times New Roman"/>
          <w:sz w:val="26"/>
          <w:szCs w:val="26"/>
        </w:rPr>
        <w:t xml:space="preserve"> к настоящему областному закону;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"https://api.docs.cntd.ru/img/56/34/69/38/7/f966bcbd-9347-4ce6-97ee-6f2405a28b50/P02840002.png"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INCLUDEPICTURE  "https://api.docs.cntd.ru/img/56/34/69/38/7/f966bcbd-9347-4ce6-97ee-6f2405a28b50/P02840002.png" \* MERGEFORMATINET </w:instrText>
      </w:r>
      <w:r w:rsidR="00A21208">
        <w:fldChar w:fldCharType="separate"/>
      </w:r>
      <w:r w:rsidR="000720A0">
        <w:fldChar w:fldCharType="begin"/>
      </w:r>
      <w:r w:rsidR="000720A0">
        <w:instrText xml:space="preserve"> INCLUDEPICTURE  "https://api.docs.cntd.ru/img/56/34/69/38/7/f966bcbd-9347-4ce6-97ee-6f2405a28b50/P02840002.png" \* MERGEFORMATINET </w:instrText>
      </w:r>
      <w:r w:rsidR="000720A0">
        <w:fldChar w:fldCharType="separate"/>
      </w:r>
      <w:r w:rsidR="00F86721">
        <w:fldChar w:fldCharType="begin"/>
      </w:r>
      <w:r w:rsidR="00F86721">
        <w:instrText xml:space="preserve"> INCLUDEPICTURE  "https://api.docs.cntd.ru/img/56/34/69/38/7/f966bcbd-9347-4ce6-97ee-6f2405a28b50/P02840002.png" \* MERGEFORMATINET </w:instrText>
      </w:r>
      <w:r w:rsidR="00F86721">
        <w:fldChar w:fldCharType="separate"/>
      </w:r>
      <w:r w:rsidR="00A144A7">
        <w:fldChar w:fldCharType="begin"/>
      </w:r>
      <w:r w:rsidR="00A144A7">
        <w:instrText xml:space="preserve"> INCLUDEPICTURE  "https://api.docs.cntd.ru/img/56/34/69/38/7/f966bcbd-9347-4ce6-97ee-6f2405a28b50/P02840002.png" \* MERGEFORMATINET </w:instrText>
      </w:r>
      <w:r w:rsidR="00A144A7">
        <w:fldChar w:fldCharType="separate"/>
      </w:r>
      <w:r w:rsidR="00FE7483">
        <w:fldChar w:fldCharType="begin"/>
      </w:r>
      <w:r w:rsidR="00FE7483">
        <w:instrText xml:space="preserve"> INCLUDEPICTURE  "https://api.docs.cntd.ru/img/56/34/69/38/7/f966bcbd-9347-4ce6-97ee-6f2405a28b50/P02840002.png" \* MERGEFORMATINET </w:instrText>
      </w:r>
      <w:r w:rsidR="00FE7483">
        <w:fldChar w:fldCharType="separate"/>
      </w:r>
      <w:r w:rsidR="0049066F">
        <w:fldChar w:fldCharType="begin"/>
      </w:r>
      <w:r w:rsidR="0049066F">
        <w:instrText xml:space="preserve"> INCLUDEPICTURE  "https://api.docs.cntd.ru/img/56/34/69/38/7/f966bcbd-9347-4ce6-97ee-6f2405a28b50/P02840002.png" \* MERGEFORMATINET </w:instrText>
      </w:r>
      <w:r w:rsidR="0049066F">
        <w:fldChar w:fldCharType="separate"/>
      </w:r>
      <w:r w:rsidR="001846A9">
        <w:fldChar w:fldCharType="begin"/>
      </w:r>
      <w:r w:rsidR="001846A9">
        <w:instrText xml:space="preserve"> INCLUDEPICTURE  "https://api.docs.cntd.ru/img/56/34/69/38/7/f966bcbd-9347-4ce6-97ee-6f2405a28b50/P02840002.png" \* MERGEFORMATINET </w:instrText>
      </w:r>
      <w:r w:rsidR="001846A9">
        <w:fldChar w:fldCharType="separate"/>
      </w:r>
      <w:r w:rsidR="00687AFE">
        <w:fldChar w:fldCharType="begin"/>
      </w:r>
      <w:r w:rsidR="00687AFE">
        <w:instrText xml:space="preserve"> INCLUDEPICTURE  "https://api.docs.cntd.ru/img/56/34/69/38/7/f966bcbd-9347-4ce6-97ee-6f2405a28b50/P02840002.png" \* MERGEFORMATINET </w:instrText>
      </w:r>
      <w:r w:rsidR="00687AFE">
        <w:fldChar w:fldCharType="separate"/>
      </w:r>
      <w:r w:rsidR="00B21279">
        <w:fldChar w:fldCharType="begin"/>
      </w:r>
      <w:r w:rsidR="00B21279">
        <w:instrText xml:space="preserve"> INCLUDEPICTURE  "https://api.docs.cntd.ru/img/56/34/69/38/7/f966bcbd-9347-4ce6-97ee-6f2405a28b50/P02840002.png" \* MERGEFORMATINET </w:instrText>
      </w:r>
      <w:r w:rsidR="00B21279">
        <w:fldChar w:fldCharType="separate"/>
      </w:r>
      <w:r w:rsidR="00597DAE">
        <w:fldChar w:fldCharType="begin"/>
      </w:r>
      <w:r w:rsidR="00597DAE">
        <w:instrText xml:space="preserve"> INCLUDEPICTURE  "https://api.docs.cntd.ru/img/56/34/69/38/7/f966bcbd-9347-4ce6-97ee-6f2405a28b50/P02840002.png" \* MERGEFORMATINET </w:instrText>
      </w:r>
      <w:r w:rsidR="00597DAE">
        <w:fldChar w:fldCharType="separate"/>
      </w:r>
      <w:r w:rsidR="00C676F8">
        <w:fldChar w:fldCharType="begin"/>
      </w:r>
      <w:r w:rsidR="00C676F8">
        <w:instrText xml:space="preserve"> INCLUDEPICTURE  "https://api.docs.cntd.ru/img/56/34/69/38/7/f966bcbd-9347-4ce6-97ee-6f2405a28b50/P02840002.png" \* MERGEFORMATINET </w:instrText>
      </w:r>
      <w:r w:rsidR="00C676F8">
        <w:fldChar w:fldCharType="separate"/>
      </w:r>
      <w:r w:rsidR="002D66A5">
        <w:fldChar w:fldCharType="begin"/>
      </w:r>
      <w:r w:rsidR="002D66A5">
        <w:instrText xml:space="preserve"> INCLUDEPICTURE  "https://api.docs.cntd.ru/img/56/34/69/38/7/f966bcbd-9347-4ce6-97ee-6f2405a28b50/P02840002.png" \* MERGEFORMATINET </w:instrText>
      </w:r>
      <w:r w:rsidR="002D66A5">
        <w:fldChar w:fldCharType="separate"/>
      </w:r>
      <w:r w:rsidR="00FE35BF">
        <w:fldChar w:fldCharType="begin"/>
      </w:r>
      <w:r w:rsidR="00FE35BF">
        <w:instrText xml:space="preserve"> INCLUDEPICTURE  "https://api.docs.cntd.ru/img/56/34/69/38/7/f966bcbd-9347-4ce6-97ee-6f2405a28b50/P02840002.png" \* MERGEFORMATINET </w:instrText>
      </w:r>
      <w:r w:rsidR="00FE35BF">
        <w:fldChar w:fldCharType="separate"/>
      </w:r>
      <w:r w:rsidR="0046794A">
        <w:fldChar w:fldCharType="begin"/>
      </w:r>
      <w:r w:rsidR="0046794A">
        <w:instrText xml:space="preserve"> INCLUDEPICTURE  "https://api.docs.cntd.ru/img/56/34/69/38/7/f966bcbd-9347-4ce6-97ee-6f2405a28b50/P02840002.png" \* MERGEFORMATINET </w:instrText>
      </w:r>
      <w:r w:rsidR="0046794A">
        <w:fldChar w:fldCharType="separate"/>
      </w:r>
      <w:r w:rsidR="00526225">
        <w:fldChar w:fldCharType="begin"/>
      </w:r>
      <w:r w:rsidR="00526225">
        <w:instrText xml:space="preserve"> INCLUDEPICTURE  "https://api.docs.cntd.ru/img/56/34/69/38/7/f966bcbd-9347-4ce6-97ee-6f2405a28b50/P02840002.png" \* MERGEFORMATINET </w:instrText>
      </w:r>
      <w:r w:rsidR="00526225">
        <w:fldChar w:fldCharType="separate"/>
      </w:r>
      <w:r w:rsidR="00C75331">
        <w:fldChar w:fldCharType="begin"/>
      </w:r>
      <w:r w:rsidR="00C75331">
        <w:instrText xml:space="preserve"> INCLUDEPICTURE  "https://api.docs.cntd.ru/img/56/34/69/38/7/f966bcbd-9347-4ce6-97ee-6f2405a28b50/P02840002.png" \* MERGEFORMATINET </w:instrText>
      </w:r>
      <w:r w:rsidR="00C75331">
        <w:fldChar w:fldCharType="separate"/>
      </w:r>
      <w:r w:rsidR="00864337">
        <w:fldChar w:fldCharType="begin"/>
      </w:r>
      <w:r w:rsidR="00864337">
        <w:instrText xml:space="preserve"> INCLUDEPICTURE  "https://api.docs.cntd.ru/img/56/34/69/38/7/f966bcbd-9347-4ce6-97ee-6f2405a28b50/P02840002.png" \* MERGEFORMATINET </w:instrText>
      </w:r>
      <w:r w:rsidR="00864337">
        <w:fldChar w:fldCharType="separate"/>
      </w:r>
      <w:r w:rsidR="00200AA7">
        <w:fldChar w:fldCharType="begin"/>
      </w:r>
      <w:r w:rsidR="00200AA7">
        <w:instrText xml:space="preserve"> </w:instrText>
      </w:r>
      <w:r w:rsidR="00200AA7">
        <w:instrText>INCLUDEPICTURE  "https://api.docs.cntd.ru/img/56/34/69/38/7/f966bcbd-9347-4ce6-97ee-6f2405a28b50/P02840002.png" \* MERGEFORMATINET</w:instrText>
      </w:r>
      <w:r w:rsidR="00200AA7">
        <w:instrText xml:space="preserve"> </w:instrText>
      </w:r>
      <w:r w:rsidR="00200AA7">
        <w:fldChar w:fldCharType="separate"/>
      </w:r>
      <w:r w:rsidR="00200AA7">
        <w:pict>
          <v:shape id="_x0000_i1028" type="#_x0000_t75" style="width:51pt;height:17.25pt">
            <v:imagedata r:id="rId10" r:href="rId15"/>
          </v:shape>
        </w:pict>
      </w:r>
      <w:r w:rsidR="00200AA7">
        <w:fldChar w:fldCharType="end"/>
      </w:r>
      <w:r w:rsidR="00864337">
        <w:fldChar w:fldCharType="end"/>
      </w:r>
      <w:r w:rsidR="00C75331">
        <w:fldChar w:fldCharType="end"/>
      </w:r>
      <w:r w:rsidR="00526225">
        <w:fldChar w:fldCharType="end"/>
      </w:r>
      <w:r w:rsidR="0046794A">
        <w:fldChar w:fldCharType="end"/>
      </w:r>
      <w:r w:rsidR="00FE35BF">
        <w:fldChar w:fldCharType="end"/>
      </w:r>
      <w:r w:rsidR="002D66A5">
        <w:fldChar w:fldCharType="end"/>
      </w:r>
      <w:r w:rsidR="00C676F8">
        <w:fldChar w:fldCharType="end"/>
      </w:r>
      <w:r w:rsidR="00597DAE">
        <w:fldChar w:fldCharType="end"/>
      </w:r>
      <w:r w:rsidR="00B21279">
        <w:fldChar w:fldCharType="end"/>
      </w:r>
      <w:r w:rsidR="00687AFE">
        <w:fldChar w:fldCharType="end"/>
      </w:r>
      <w:r w:rsidR="001846A9">
        <w:fldChar w:fldCharType="end"/>
      </w:r>
      <w:r w:rsidR="0049066F">
        <w:fldChar w:fldCharType="end"/>
      </w:r>
      <w:r w:rsidR="00FE7483">
        <w:fldChar w:fldCharType="end"/>
      </w:r>
      <w:r w:rsidR="00A144A7">
        <w:fldChar w:fldCharType="end"/>
      </w:r>
      <w:r w:rsidR="00F86721">
        <w:fldChar w:fldCharType="end"/>
      </w:r>
      <w:r w:rsidR="000720A0">
        <w:fldChar w:fldCharType="end"/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- численность населения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г. Санкт-Петербургу и Ленинградской области.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ИБР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бюджетных расходов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типа.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Индекс бюджетных расходов поселения </w:t>
      </w:r>
      <w:r w:rsidRPr="00FB5E23">
        <w:rPr>
          <w:rFonts w:ascii="Times New Roman" w:hAnsi="Times New Roman" w:cs="Times New Roman"/>
          <w:i/>
          <w:sz w:val="26"/>
          <w:szCs w:val="26"/>
        </w:rPr>
        <w:t>(</w:t>
      </w:r>
      <w:proofErr w:type="spellStart"/>
      <w:r w:rsidRPr="00FB5E23">
        <w:rPr>
          <w:rFonts w:ascii="Times New Roman" w:hAnsi="Times New Roman" w:cs="Times New Roman"/>
          <w:i/>
          <w:sz w:val="26"/>
          <w:szCs w:val="26"/>
        </w:rPr>
        <w:t>ИБР</w:t>
      </w:r>
      <w:r w:rsidRPr="00FB5E23">
        <w:rPr>
          <w:rFonts w:ascii="Times New Roman" w:hAnsi="Times New Roman" w:cs="Times New Roman"/>
          <w:i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i/>
          <w:sz w:val="26"/>
          <w:szCs w:val="26"/>
        </w:rPr>
        <w:t>)</w:t>
      </w:r>
      <w:r w:rsidRPr="00FB5E23">
        <w:rPr>
          <w:rFonts w:ascii="Times New Roman" w:hAnsi="Times New Roman" w:cs="Times New Roman"/>
          <w:sz w:val="26"/>
          <w:szCs w:val="26"/>
        </w:rPr>
        <w:t xml:space="preserve"> определяется по формуле: </w:t>
      </w: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"https://api.docs.cntd.ru/img/56/34/69/38/7/f966bcbd-9347-4ce6-97ee-6f2405a28b50/P02870000.png"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INCLUDEPICTURE  "https://api.docs.cntd.ru/img/56/34/69/38/7/f966bcbd-9347-4ce6-97ee-6f2405a28b50/P02870000.png" \* MERGEFORMATINET </w:instrText>
      </w:r>
      <w:r w:rsidR="00A21208">
        <w:fldChar w:fldCharType="separate"/>
      </w:r>
      <w:r w:rsidR="000720A0">
        <w:fldChar w:fldCharType="begin"/>
      </w:r>
      <w:r w:rsidR="000720A0">
        <w:instrText xml:space="preserve"> INCLUDEPICTURE  "https://api.docs.cntd.ru/img/56/34/69/38/7/f966bcbd-9347-4ce6-97ee-6f2405a28b50/P02870000.png" \* MERGEFORMATINET </w:instrText>
      </w:r>
      <w:r w:rsidR="000720A0">
        <w:fldChar w:fldCharType="separate"/>
      </w:r>
      <w:r w:rsidR="00F86721">
        <w:fldChar w:fldCharType="begin"/>
      </w:r>
      <w:r w:rsidR="00F86721">
        <w:instrText xml:space="preserve"> INCLUDEPICTURE  "https://api.docs.cntd.ru/img/56/34/69/38/7/f966bcbd-9347-4ce6-97ee-6f2405a28b50/P02870000.png" \* MERGEFORMATINET </w:instrText>
      </w:r>
      <w:r w:rsidR="00F86721">
        <w:fldChar w:fldCharType="separate"/>
      </w:r>
      <w:r w:rsidR="00A144A7">
        <w:fldChar w:fldCharType="begin"/>
      </w:r>
      <w:r w:rsidR="00A144A7">
        <w:instrText xml:space="preserve"> INCLUDEPICTURE  "https://api.docs.cntd.ru/img/56/34/69/38/7/f966bcbd-9347-4ce6-97ee-6f2405a28b50/P02870000.png" \* MERGEFORMATINET </w:instrText>
      </w:r>
      <w:r w:rsidR="00A144A7">
        <w:fldChar w:fldCharType="separate"/>
      </w:r>
      <w:r w:rsidR="00FE7483">
        <w:fldChar w:fldCharType="begin"/>
      </w:r>
      <w:r w:rsidR="00FE7483">
        <w:instrText xml:space="preserve"> INCLUDEPICTURE  "https://api.docs.cntd.ru/img/56/34/69/38/7/f966bcbd-9347-4ce6-97ee-6f2405a28b50/P02870000.png" \* MERGEFORMATINET </w:instrText>
      </w:r>
      <w:r w:rsidR="00FE7483">
        <w:fldChar w:fldCharType="separate"/>
      </w:r>
      <w:r w:rsidR="0049066F">
        <w:fldChar w:fldCharType="begin"/>
      </w:r>
      <w:r w:rsidR="0049066F">
        <w:instrText xml:space="preserve"> INCLUDEPICTURE  "https://api.docs.cntd.ru/img/56/34/69/38/7/f966bcbd-9347-4ce6-97ee-6f2405a28b50/P02870000.png" \* MERGEFORMATINET </w:instrText>
      </w:r>
      <w:r w:rsidR="0049066F">
        <w:fldChar w:fldCharType="separate"/>
      </w:r>
      <w:r w:rsidR="001846A9">
        <w:fldChar w:fldCharType="begin"/>
      </w:r>
      <w:r w:rsidR="001846A9">
        <w:instrText xml:space="preserve"> INCLUDEPICTURE  "https://api.docs.cntd.ru/img/56/34/69/38/7/f966bcbd-9347-4ce6-97ee-6f2405a28b50/P02870000.png" \* MERGEFORMATINET </w:instrText>
      </w:r>
      <w:r w:rsidR="001846A9">
        <w:fldChar w:fldCharType="separate"/>
      </w:r>
      <w:r w:rsidR="00687AFE">
        <w:fldChar w:fldCharType="begin"/>
      </w:r>
      <w:r w:rsidR="00687AFE">
        <w:instrText xml:space="preserve"> INCLUDEPICTURE  "https://api.docs.cntd.ru/img/56/34/69/38/7/f966bcbd-9347-4ce6-97ee-6f2405a28b50/P02870000.png" \* MERGEFORMATINET </w:instrText>
      </w:r>
      <w:r w:rsidR="00687AFE">
        <w:fldChar w:fldCharType="separate"/>
      </w:r>
      <w:r w:rsidR="00B21279">
        <w:fldChar w:fldCharType="begin"/>
      </w:r>
      <w:r w:rsidR="00B21279">
        <w:instrText xml:space="preserve"> INCLUDEPICTURE  "https://api.docs.cntd.ru/img/56/34/69/38/7/f966bcbd-9347-4ce6-97ee-6f2405a28b50/P02870000.png" \* MERGEFORMATINET </w:instrText>
      </w:r>
      <w:r w:rsidR="00B21279">
        <w:fldChar w:fldCharType="separate"/>
      </w:r>
      <w:r w:rsidR="00597DAE">
        <w:fldChar w:fldCharType="begin"/>
      </w:r>
      <w:r w:rsidR="00597DAE">
        <w:instrText xml:space="preserve"> INCLUDEPICTURE  "https://api.docs.cntd.ru/img/56/34/69/38/7/f966bcbd-9347-4ce6-97ee-6f2405a28b50/P02870000.png" \* MERGEFORMATINET </w:instrText>
      </w:r>
      <w:r w:rsidR="00597DAE">
        <w:fldChar w:fldCharType="separate"/>
      </w:r>
      <w:r w:rsidR="00C676F8">
        <w:fldChar w:fldCharType="begin"/>
      </w:r>
      <w:r w:rsidR="00C676F8">
        <w:instrText xml:space="preserve"> INCLUDEPICTURE  "https://api.docs.cntd.ru/img/56/34/69/38/7/f966bcbd-9347-4ce6-97ee-6f2405a28b50/P02870000.png" \* MERGEFORMATINET </w:instrText>
      </w:r>
      <w:r w:rsidR="00C676F8">
        <w:fldChar w:fldCharType="separate"/>
      </w:r>
      <w:r w:rsidR="002D66A5">
        <w:fldChar w:fldCharType="begin"/>
      </w:r>
      <w:r w:rsidR="002D66A5">
        <w:instrText xml:space="preserve"> INCLUDEPICTURE  "https://api.docs.cntd.ru/img/56/34/69/38/7/f966bcbd-9347-4ce6-97ee-6f2405a28b50/P02870000.png" \* MERGEFORMATINET </w:instrText>
      </w:r>
      <w:r w:rsidR="002D66A5">
        <w:fldChar w:fldCharType="separate"/>
      </w:r>
      <w:r w:rsidR="00FE35BF">
        <w:fldChar w:fldCharType="begin"/>
      </w:r>
      <w:r w:rsidR="00FE35BF">
        <w:instrText xml:space="preserve"> INCLUDEPICTURE  "https://api.docs.cntd.ru/img/56/34/69/38/7/f966bcbd-9347-4ce6-97ee-6f2405a28b50/P02870000.png" \* MERGEFORMATINET </w:instrText>
      </w:r>
      <w:r w:rsidR="00FE35BF">
        <w:fldChar w:fldCharType="separate"/>
      </w:r>
      <w:r w:rsidR="0046794A">
        <w:fldChar w:fldCharType="begin"/>
      </w:r>
      <w:r w:rsidR="0046794A">
        <w:instrText xml:space="preserve"> INCLUDEPICTURE  "https://api.docs.cntd.ru/img/56/34/69/38/7/f966bcbd-9347-4ce6-97ee-6f2405a28b50/P02870000.png" \* MERGEFORMATINET </w:instrText>
      </w:r>
      <w:r w:rsidR="0046794A">
        <w:fldChar w:fldCharType="separate"/>
      </w:r>
      <w:r w:rsidR="00526225">
        <w:fldChar w:fldCharType="begin"/>
      </w:r>
      <w:r w:rsidR="00526225">
        <w:instrText xml:space="preserve"> INCLUDEPICTURE  "https://api.docs.cntd.ru/img/56/34/69/38/7/f966bcbd-9347-4ce6-97ee-6f2405a28b50/P02870000.png" \* MERGEFORMATINET </w:instrText>
      </w:r>
      <w:r w:rsidR="00526225">
        <w:fldChar w:fldCharType="separate"/>
      </w:r>
      <w:r w:rsidR="00C75331">
        <w:fldChar w:fldCharType="begin"/>
      </w:r>
      <w:r w:rsidR="00C75331">
        <w:instrText xml:space="preserve"> INCLUDEPICTURE  "https://api.docs.cntd.ru/img/56/34/69/38/7/f966bcbd-9347-4ce6-97ee-6f2405a28b50/P02870000.png" \* MERGEFORMATINET </w:instrText>
      </w:r>
      <w:r w:rsidR="00C75331">
        <w:fldChar w:fldCharType="separate"/>
      </w:r>
      <w:r w:rsidR="00864337">
        <w:fldChar w:fldCharType="begin"/>
      </w:r>
      <w:r w:rsidR="00864337">
        <w:instrText xml:space="preserve"> INCLUDEPICTURE  "https://api.docs.cntd.ru/img/56/34/69/38/7/f966bcbd-9347-4ce6-97ee-6f2405a28b50/P02870000.png" \* MERGEFORMATINET </w:instrText>
      </w:r>
      <w:r w:rsidR="00864337">
        <w:fldChar w:fldCharType="separate"/>
      </w:r>
      <w:r w:rsidR="00200AA7">
        <w:fldChar w:fldCharType="begin"/>
      </w:r>
      <w:r w:rsidR="00200AA7">
        <w:instrText xml:space="preserve"> </w:instrText>
      </w:r>
      <w:r w:rsidR="00200AA7">
        <w:instrText>INCLUDEPICTURE  "https://api.docs.cntd.ru/img/56/34/69/38/7</w:instrText>
      </w:r>
      <w:r w:rsidR="00200AA7">
        <w:instrText>/f966bcbd-9347-4ce6-97ee-6f2405a28b50/P02870000.png" \* MERGEFORMATINET</w:instrText>
      </w:r>
      <w:r w:rsidR="00200AA7">
        <w:instrText xml:space="preserve"> </w:instrText>
      </w:r>
      <w:r w:rsidR="00200AA7">
        <w:fldChar w:fldCharType="separate"/>
      </w:r>
      <w:r w:rsidR="00200AA7">
        <w:pict>
          <v:shape id="_x0000_i1029" type="#_x0000_t75" style="width:195pt;height:42.75pt">
            <v:imagedata r:id="rId16" r:href="rId17"/>
          </v:shape>
        </w:pict>
      </w:r>
      <w:r w:rsidR="00200AA7">
        <w:fldChar w:fldCharType="end"/>
      </w:r>
      <w:r w:rsidR="00864337">
        <w:fldChar w:fldCharType="end"/>
      </w:r>
      <w:r w:rsidR="00C75331">
        <w:fldChar w:fldCharType="end"/>
      </w:r>
      <w:r w:rsidR="00526225">
        <w:fldChar w:fldCharType="end"/>
      </w:r>
      <w:r w:rsidR="0046794A">
        <w:fldChar w:fldCharType="end"/>
      </w:r>
      <w:r w:rsidR="00FE35BF">
        <w:fldChar w:fldCharType="end"/>
      </w:r>
      <w:r w:rsidR="002D66A5">
        <w:fldChar w:fldCharType="end"/>
      </w:r>
      <w:r w:rsidR="00C676F8">
        <w:fldChar w:fldCharType="end"/>
      </w:r>
      <w:r w:rsidR="00597DAE">
        <w:fldChar w:fldCharType="end"/>
      </w:r>
      <w:r w:rsidR="00B21279">
        <w:fldChar w:fldCharType="end"/>
      </w:r>
      <w:r w:rsidR="00687AFE">
        <w:fldChar w:fldCharType="end"/>
      </w:r>
      <w:r w:rsidR="001846A9">
        <w:fldChar w:fldCharType="end"/>
      </w:r>
      <w:r w:rsidR="0049066F">
        <w:fldChar w:fldCharType="end"/>
      </w:r>
      <w:r w:rsidR="00FE7483">
        <w:fldChar w:fldCharType="end"/>
      </w:r>
      <w:r w:rsidR="00A144A7">
        <w:fldChar w:fldCharType="end"/>
      </w:r>
      <w:r w:rsidR="00F86721">
        <w:fldChar w:fldCharType="end"/>
      </w:r>
      <w:r w:rsidR="000720A0">
        <w:fldChar w:fldCharType="end"/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2A4C" w:rsidRPr="00FB5E23" w:rsidRDefault="005D2A4C" w:rsidP="005D2A4C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  где: 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ИБР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бюджетных расходов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lastRenderedPageBreak/>
        <w:t>k(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мш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коэффициент масштаба для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"https://api.docs.cntd.ru/img/56/34/69/38/7/f966bcbd-9347-4ce6-97ee-6f2405a28b50/P02880002.png"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INCLUDEPICTURE  "https://api.docs.cntd.ru/img/56/34/69/38/7/f966bcbd-9347-4ce6-97ee-6f2405a28b50/P02880002.png" \* MERGEFORMATINET </w:instrText>
      </w:r>
      <w:r w:rsidR="00A21208">
        <w:fldChar w:fldCharType="separate"/>
      </w:r>
      <w:r w:rsidR="000720A0">
        <w:fldChar w:fldCharType="begin"/>
      </w:r>
      <w:r w:rsidR="000720A0">
        <w:instrText xml:space="preserve"> INCLUDEPICTURE  "https://api.docs.cntd.ru/img/56/34/69/38/7/f966bcbd-9347-4ce6-97ee-6f2405a28b50/P02880002.png" \* MERGEFORMATINET </w:instrText>
      </w:r>
      <w:r w:rsidR="000720A0">
        <w:fldChar w:fldCharType="separate"/>
      </w:r>
      <w:r w:rsidR="00F86721">
        <w:fldChar w:fldCharType="begin"/>
      </w:r>
      <w:r w:rsidR="00F86721">
        <w:instrText xml:space="preserve"> INCLUDEPICTURE  "https://api.docs.cntd.ru/img/56/34/69/38/7/f966bcbd-9347-4ce6-97ee-6f2405a28b50/P02880002.png" \* MERGEFORMATINET </w:instrText>
      </w:r>
      <w:r w:rsidR="00F86721">
        <w:fldChar w:fldCharType="separate"/>
      </w:r>
      <w:r w:rsidR="00A144A7">
        <w:fldChar w:fldCharType="begin"/>
      </w:r>
      <w:r w:rsidR="00A144A7">
        <w:instrText xml:space="preserve"> INCLUDEPICTURE  "https://api.docs.cntd.ru/img/56/34/69/38/7/f966bcbd-9347-4ce6-97ee-6f2405a28b50/P02880002.png" \* MERGEFORMATINET </w:instrText>
      </w:r>
      <w:r w:rsidR="00A144A7">
        <w:fldChar w:fldCharType="separate"/>
      </w:r>
      <w:r w:rsidR="00FE7483">
        <w:fldChar w:fldCharType="begin"/>
      </w:r>
      <w:r w:rsidR="00FE7483">
        <w:instrText xml:space="preserve"> INCLUDEPICTURE  "https://api.docs.cntd.ru/img/56/34/69/38/7/f966bcbd-9347-4ce6-97ee-6f2405a28b50/P02880002.png" \* MERGEFORMATINET </w:instrText>
      </w:r>
      <w:r w:rsidR="00FE7483">
        <w:fldChar w:fldCharType="separate"/>
      </w:r>
      <w:r w:rsidR="0049066F">
        <w:fldChar w:fldCharType="begin"/>
      </w:r>
      <w:r w:rsidR="0049066F">
        <w:instrText xml:space="preserve"> INCLUDEPICTURE  "https://api.docs.cntd.ru/img/56/34/69/38/7/f966bcbd-9347-4ce6-97ee-6f2405a28b50/P02880002.png" \* MERGEFORMATINET </w:instrText>
      </w:r>
      <w:r w:rsidR="0049066F">
        <w:fldChar w:fldCharType="separate"/>
      </w:r>
      <w:r w:rsidR="001846A9">
        <w:fldChar w:fldCharType="begin"/>
      </w:r>
      <w:r w:rsidR="001846A9">
        <w:instrText xml:space="preserve"> INCLUDEPICTURE  "https://api.docs.cntd.ru/img/56/34/69/38/7/f966bcbd-9347-4ce6-97ee-6f2405a28b50/P02880002.png" \* MERGEFORMATINET </w:instrText>
      </w:r>
      <w:r w:rsidR="001846A9">
        <w:fldChar w:fldCharType="separate"/>
      </w:r>
      <w:r w:rsidR="00687AFE">
        <w:fldChar w:fldCharType="begin"/>
      </w:r>
      <w:r w:rsidR="00687AFE">
        <w:instrText xml:space="preserve"> INCLUDEPICTURE  "https://api.docs.cntd.ru/img/56/34/69/38/7/f966bcbd-9347-4ce6-97ee-6f2405a28b50/P02880002.png" \* MERGEFORMATINET </w:instrText>
      </w:r>
      <w:r w:rsidR="00687AFE">
        <w:fldChar w:fldCharType="separate"/>
      </w:r>
      <w:r w:rsidR="00B21279">
        <w:fldChar w:fldCharType="begin"/>
      </w:r>
      <w:r w:rsidR="00B21279">
        <w:instrText xml:space="preserve"> INCLUDEPICTURE  "https://api.docs.cntd.ru/img/56/34/69/38/7/f966bcbd-9347-4ce6-97ee-6f2405a28b50/P02880002.png" \* MERGEFORMATINET </w:instrText>
      </w:r>
      <w:r w:rsidR="00B21279">
        <w:fldChar w:fldCharType="separate"/>
      </w:r>
      <w:r w:rsidR="00597DAE">
        <w:fldChar w:fldCharType="begin"/>
      </w:r>
      <w:r w:rsidR="00597DAE">
        <w:instrText xml:space="preserve"> INCLUDEPICTURE  "https://api.docs.cntd.ru/img/56/34/69/38/7/f966bcbd-9347-4ce6-97ee-6f2405a28b50/P02880002.png" \* MERGEFORMATINET </w:instrText>
      </w:r>
      <w:r w:rsidR="00597DAE">
        <w:fldChar w:fldCharType="separate"/>
      </w:r>
      <w:r w:rsidR="00C676F8">
        <w:fldChar w:fldCharType="begin"/>
      </w:r>
      <w:r w:rsidR="00C676F8">
        <w:instrText xml:space="preserve"> INCLUDEPICTURE  "https://api.docs.cntd.ru/img/56/34/69/38/7/f966bcbd-9347-4ce6-97ee-6f2405a28b50/P02880002.png" \* MERGEFORMATINET </w:instrText>
      </w:r>
      <w:r w:rsidR="00C676F8">
        <w:fldChar w:fldCharType="separate"/>
      </w:r>
      <w:r w:rsidR="002D66A5">
        <w:fldChar w:fldCharType="begin"/>
      </w:r>
      <w:r w:rsidR="002D66A5">
        <w:instrText xml:space="preserve"> INCLUDEPICTURE  "https://api.docs.cntd.ru/img/56/34/69/38/7/f966bcbd-9347-4ce6-97ee-6f2405a28b50/P02880002.png" \* MERGEFORMATINET </w:instrText>
      </w:r>
      <w:r w:rsidR="002D66A5">
        <w:fldChar w:fldCharType="separate"/>
      </w:r>
      <w:r w:rsidR="00FE35BF">
        <w:fldChar w:fldCharType="begin"/>
      </w:r>
      <w:r w:rsidR="00FE35BF">
        <w:instrText xml:space="preserve"> INCLUDEPICTURE  "https://api.docs.cntd.ru/img/56/34/69/38/7/f966bcbd-9347-4ce6-97ee-6f2405a28b50/P02880002.png" \* MERGEFORMATINET </w:instrText>
      </w:r>
      <w:r w:rsidR="00FE35BF">
        <w:fldChar w:fldCharType="separate"/>
      </w:r>
      <w:r w:rsidR="0046794A">
        <w:fldChar w:fldCharType="begin"/>
      </w:r>
      <w:r w:rsidR="0046794A">
        <w:instrText xml:space="preserve"> INCLUDEPICTURE  "https://api.docs.cntd.ru/img/56/34/69/38/7/f966bcbd-9347-4ce6-97ee-6f2405a28b50/P02880002.png" \* MERGEFORMATINET </w:instrText>
      </w:r>
      <w:r w:rsidR="0046794A">
        <w:fldChar w:fldCharType="separate"/>
      </w:r>
      <w:r w:rsidR="00526225">
        <w:fldChar w:fldCharType="begin"/>
      </w:r>
      <w:r w:rsidR="00526225">
        <w:instrText xml:space="preserve"> INCLUDEPICTURE  "https://api.docs.cntd.ru/img/56/34/69/38/7/f966bcbd-9347-4ce6-97ee-6f2405a28b50/P02880002.png" \* MERGEFORMATINET </w:instrText>
      </w:r>
      <w:r w:rsidR="00526225">
        <w:fldChar w:fldCharType="separate"/>
      </w:r>
      <w:r w:rsidR="00C75331">
        <w:fldChar w:fldCharType="begin"/>
      </w:r>
      <w:r w:rsidR="00C75331">
        <w:instrText xml:space="preserve"> INCLUDEPICTURE  "https://api.docs.cntd.ru/img/56/34/69/38/7/f966bcbd-9347-4ce6-97ee-6f2405a28b50/P02880002.png" \* MERGEFORMATINET </w:instrText>
      </w:r>
      <w:r w:rsidR="00C75331">
        <w:fldChar w:fldCharType="separate"/>
      </w:r>
      <w:r w:rsidR="00864337">
        <w:fldChar w:fldCharType="begin"/>
      </w:r>
      <w:r w:rsidR="00864337">
        <w:instrText xml:space="preserve"> INCLUDEPICTURE  "https://api.docs.cntd.ru/img/56/34/69/38/7/f966bcbd-9347-4ce6-97ee-6f2405a28b50/P02880002.png" \* MERGEFORMATINET </w:instrText>
      </w:r>
      <w:r w:rsidR="00864337">
        <w:fldChar w:fldCharType="separate"/>
      </w:r>
      <w:r w:rsidR="00200AA7">
        <w:fldChar w:fldCharType="begin"/>
      </w:r>
      <w:r w:rsidR="00200AA7">
        <w:instrText xml:space="preserve"> </w:instrText>
      </w:r>
      <w:r w:rsidR="00200AA7">
        <w:instrText>INCLUDEPICTURE  "https://api.docs.cntd.ru/img/56/34/69/38/7/f966bcbd-9347-4ce6-97ee-6f2405a28b50/P02880002.png" \* MERGEFORMATINET</w:instrText>
      </w:r>
      <w:r w:rsidR="00200AA7">
        <w:instrText xml:space="preserve"> </w:instrText>
      </w:r>
      <w:r w:rsidR="00200AA7">
        <w:fldChar w:fldCharType="separate"/>
      </w:r>
      <w:r w:rsidR="00200AA7">
        <w:pict>
          <v:shape id="_x0000_i1030" type="#_x0000_t75" style="width:51pt;height:17.25pt">
            <v:imagedata r:id="rId10" r:href="rId18"/>
          </v:shape>
        </w:pict>
      </w:r>
      <w:r w:rsidR="00200AA7">
        <w:fldChar w:fldCharType="end"/>
      </w:r>
      <w:r w:rsidR="00864337">
        <w:fldChar w:fldCharType="end"/>
      </w:r>
      <w:r w:rsidR="00C75331">
        <w:fldChar w:fldCharType="end"/>
      </w:r>
      <w:r w:rsidR="00526225">
        <w:fldChar w:fldCharType="end"/>
      </w:r>
      <w:r w:rsidR="0046794A">
        <w:fldChar w:fldCharType="end"/>
      </w:r>
      <w:r w:rsidR="00FE35BF">
        <w:fldChar w:fldCharType="end"/>
      </w:r>
      <w:r w:rsidR="002D66A5">
        <w:fldChar w:fldCharType="end"/>
      </w:r>
      <w:r w:rsidR="00C676F8">
        <w:fldChar w:fldCharType="end"/>
      </w:r>
      <w:r w:rsidR="00597DAE">
        <w:fldChar w:fldCharType="end"/>
      </w:r>
      <w:r w:rsidR="00B21279">
        <w:fldChar w:fldCharType="end"/>
      </w:r>
      <w:r w:rsidR="00687AFE">
        <w:fldChar w:fldCharType="end"/>
      </w:r>
      <w:r w:rsidR="001846A9">
        <w:fldChar w:fldCharType="end"/>
      </w:r>
      <w:r w:rsidR="0049066F">
        <w:fldChar w:fldCharType="end"/>
      </w:r>
      <w:r w:rsidR="00FE7483">
        <w:fldChar w:fldCharType="end"/>
      </w:r>
      <w:r w:rsidR="00A144A7">
        <w:fldChar w:fldCharType="end"/>
      </w:r>
      <w:r w:rsidR="00F86721">
        <w:fldChar w:fldCharType="end"/>
      </w:r>
      <w:r w:rsidR="000720A0">
        <w:fldChar w:fldCharType="end"/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- численность населения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г. Санкт-Петербургу и Ленинградской области.</w:t>
      </w:r>
    </w:p>
    <w:p w:rsidR="005D2A4C" w:rsidRPr="00FB5E23" w:rsidRDefault="005D2A4C" w:rsidP="005D2A4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k(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мш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коэффициент масштаба для поселения определяется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по формуле: </w:t>
      </w: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"https://api.docs.cntd.ru/img/56/34/69/38/7/f966bcbd-9347-4ce6-97ee-6f2405a28b50/P028B0000.png"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INCLUDEPICTURE  "https://api.docs.cntd.ru/img/56/34/69/38/7/f966bcbd-9347-4ce6-97ee-6f2405a28b50/P028B0000.png" \* MERGEFORMATINET </w:instrText>
      </w:r>
      <w:r w:rsidR="00A21208">
        <w:fldChar w:fldCharType="separate"/>
      </w:r>
      <w:r w:rsidR="000720A0">
        <w:fldChar w:fldCharType="begin"/>
      </w:r>
      <w:r w:rsidR="000720A0">
        <w:instrText xml:space="preserve"> INCLUDEPICTURE  "https://api.docs.cntd.ru/img/56/34/69/38/7/f966bcbd-9347-4ce6-97ee-6f2405a28b50/P028B0000.png" \* MERGEFORMATINET </w:instrText>
      </w:r>
      <w:r w:rsidR="000720A0">
        <w:fldChar w:fldCharType="separate"/>
      </w:r>
      <w:r w:rsidR="00F86721">
        <w:fldChar w:fldCharType="begin"/>
      </w:r>
      <w:r w:rsidR="00F86721">
        <w:instrText xml:space="preserve"> INCLUDEPICTURE  "https://api.docs.cntd.ru/img/56/34/69/38/7/f966bcbd-9347-4ce6-97ee-6f2405a28b50/P028B0000.png" \* MERGEFORMATINET </w:instrText>
      </w:r>
      <w:r w:rsidR="00F86721">
        <w:fldChar w:fldCharType="separate"/>
      </w:r>
      <w:r w:rsidR="00A144A7">
        <w:fldChar w:fldCharType="begin"/>
      </w:r>
      <w:r w:rsidR="00A144A7">
        <w:instrText xml:space="preserve"> INCLUDEPICTURE  "https://api.docs.cntd.ru/img/56/34/69/38/7/f966bcbd-9347-4ce6-97ee-6f2405a28b50/P028B0000.png" \* MERGEFORMATINET </w:instrText>
      </w:r>
      <w:r w:rsidR="00A144A7">
        <w:fldChar w:fldCharType="separate"/>
      </w:r>
      <w:r w:rsidR="00FE7483">
        <w:fldChar w:fldCharType="begin"/>
      </w:r>
      <w:r w:rsidR="00FE7483">
        <w:instrText xml:space="preserve"> INCLUDEPICTURE  "https://api.docs.cntd.ru/img/56/34/69/38/7/f966bcbd-9347-4ce6-97ee-6f2405a28b50/P028B0000.png" \* MERGEFORMATINET </w:instrText>
      </w:r>
      <w:r w:rsidR="00FE7483">
        <w:fldChar w:fldCharType="separate"/>
      </w:r>
      <w:r w:rsidR="0049066F">
        <w:fldChar w:fldCharType="begin"/>
      </w:r>
      <w:r w:rsidR="0049066F">
        <w:instrText xml:space="preserve"> INCLUDEPICTURE  "https://api.docs.cntd.ru/img/56/34/69/38/7/f966bcbd-9347-4ce6-97ee-6f2405a28b50/P028B0000.png" \* MERGEFORMATINET </w:instrText>
      </w:r>
      <w:r w:rsidR="0049066F">
        <w:fldChar w:fldCharType="separate"/>
      </w:r>
      <w:r w:rsidR="001846A9">
        <w:fldChar w:fldCharType="begin"/>
      </w:r>
      <w:r w:rsidR="001846A9">
        <w:instrText xml:space="preserve"> INCLUDEPICTURE  "https://api.docs.cntd.ru/img/56/34/69/38/7/f966bcbd-9347-4ce6-97ee-6f2405a28b50/P028B0000.png" \* MERGEFORMATINET </w:instrText>
      </w:r>
      <w:r w:rsidR="001846A9">
        <w:fldChar w:fldCharType="separate"/>
      </w:r>
      <w:r w:rsidR="00687AFE">
        <w:fldChar w:fldCharType="begin"/>
      </w:r>
      <w:r w:rsidR="00687AFE">
        <w:instrText xml:space="preserve"> INCLUDEPICTURE  "https://api.docs.cntd.ru/img/56/34/69/38/7/f966bcbd-9347-4ce6-97ee-6f2405a28b50/P028B0000.png" \* MERGEFORMATINET </w:instrText>
      </w:r>
      <w:r w:rsidR="00687AFE">
        <w:fldChar w:fldCharType="separate"/>
      </w:r>
      <w:r w:rsidR="00B21279">
        <w:fldChar w:fldCharType="begin"/>
      </w:r>
      <w:r w:rsidR="00B21279">
        <w:instrText xml:space="preserve"> INCLUDEPICTURE  "https://api.docs.cntd.ru/img/56/34/69/38/7/f966bcbd-9347-4ce6-97ee-6f2405a28b50/P028B0000.png" \* MERGEFORMATINET </w:instrText>
      </w:r>
      <w:r w:rsidR="00B21279">
        <w:fldChar w:fldCharType="separate"/>
      </w:r>
      <w:r w:rsidR="00597DAE">
        <w:fldChar w:fldCharType="begin"/>
      </w:r>
      <w:r w:rsidR="00597DAE">
        <w:instrText xml:space="preserve"> INCLUDEPICTURE  "https://api.docs.cntd.ru/img/56/34/69/38/7/f966bcbd-9347-4ce6-97ee-6f2405a28b50/P028B0000.png" \* MERGEFORMATINET </w:instrText>
      </w:r>
      <w:r w:rsidR="00597DAE">
        <w:fldChar w:fldCharType="separate"/>
      </w:r>
      <w:r w:rsidR="00C676F8">
        <w:fldChar w:fldCharType="begin"/>
      </w:r>
      <w:r w:rsidR="00C676F8">
        <w:instrText xml:space="preserve"> INCLUDEPICTURE  "https://api.docs.cntd.ru/img/56/34/69/38/7/f966bcbd-9347-4ce6-97ee-6f2405a28b50/P028B0000.png" \* MERGEFORMATINET </w:instrText>
      </w:r>
      <w:r w:rsidR="00C676F8">
        <w:fldChar w:fldCharType="separate"/>
      </w:r>
      <w:r w:rsidR="002D66A5">
        <w:fldChar w:fldCharType="begin"/>
      </w:r>
      <w:r w:rsidR="002D66A5">
        <w:instrText xml:space="preserve"> INCLUDEPICTURE  "https://api.docs.cntd.ru/img/56/34/69/38/7/f966bcbd-9347-4ce6-97ee-6f2405a28b50/P028B0000.png" \* MERGEFORMATINET </w:instrText>
      </w:r>
      <w:r w:rsidR="002D66A5">
        <w:fldChar w:fldCharType="separate"/>
      </w:r>
      <w:r w:rsidR="00FE35BF">
        <w:fldChar w:fldCharType="begin"/>
      </w:r>
      <w:r w:rsidR="00FE35BF">
        <w:instrText xml:space="preserve"> INCLUDEPICTURE  "https://api.docs.cntd.ru/img/56/34/69/38/7/f966bcbd-9347-4ce6-97ee-6f2405a28b50/P028B0000.png" \* MERGEFORMATINET </w:instrText>
      </w:r>
      <w:r w:rsidR="00FE35BF">
        <w:fldChar w:fldCharType="separate"/>
      </w:r>
      <w:r w:rsidR="0046794A">
        <w:fldChar w:fldCharType="begin"/>
      </w:r>
      <w:r w:rsidR="0046794A">
        <w:instrText xml:space="preserve"> INCLUDEPICTURE  "https://api.docs.cntd.ru/img/56/34/69/38/7/f966bcbd-9347-4ce6-97ee-6f2405a28b50/P028B0000.png" \* MERGEFORMATINET </w:instrText>
      </w:r>
      <w:r w:rsidR="0046794A">
        <w:fldChar w:fldCharType="separate"/>
      </w:r>
      <w:r w:rsidR="00526225">
        <w:fldChar w:fldCharType="begin"/>
      </w:r>
      <w:r w:rsidR="00526225">
        <w:instrText xml:space="preserve"> INCLUDEPICTURE  "https://api.docs.cntd.ru/img/56/34/69/38/7/f966bcbd-9347-4ce6-97ee-6f2405a28b50/P028B0000.png" \* MERGEFORMATINET </w:instrText>
      </w:r>
      <w:r w:rsidR="00526225">
        <w:fldChar w:fldCharType="separate"/>
      </w:r>
      <w:r w:rsidR="00C75331">
        <w:fldChar w:fldCharType="begin"/>
      </w:r>
      <w:r w:rsidR="00C75331">
        <w:instrText xml:space="preserve"> INCLUDEPICTURE  "https://api.docs.cntd.ru/img/56/34/69/38/7/f966bcbd-9347-4ce6-97ee-6f2405a28b50/P028B0000.png" \* MERGEFORMATINET </w:instrText>
      </w:r>
      <w:r w:rsidR="00C75331">
        <w:fldChar w:fldCharType="separate"/>
      </w:r>
      <w:r w:rsidR="00864337">
        <w:fldChar w:fldCharType="begin"/>
      </w:r>
      <w:r w:rsidR="00864337">
        <w:instrText xml:space="preserve"> INCLUDEPICTURE  "https://api.docs.cntd.ru/img/56/34/69/38/7/f966bcbd-9347-4ce6-97ee-6f2405a28b50/P028B0000.png" \* MERGEFORMATINET </w:instrText>
      </w:r>
      <w:r w:rsidR="00864337">
        <w:fldChar w:fldCharType="separate"/>
      </w:r>
      <w:r w:rsidR="00200AA7">
        <w:fldChar w:fldCharType="begin"/>
      </w:r>
      <w:r w:rsidR="00200AA7">
        <w:instrText xml:space="preserve"> </w:instrText>
      </w:r>
      <w:r w:rsidR="00200AA7">
        <w:instrText>INCLUDEPICTURE  "https://api.docs.cntd.ru/img/56/34/69/38/7/f966bcbd-9347-4ce6-97ee-6f2405a28b50/P028B0000.png" \* MERGEFORMATINET</w:instrText>
      </w:r>
      <w:r w:rsidR="00200AA7">
        <w:instrText xml:space="preserve"> </w:instrText>
      </w:r>
      <w:r w:rsidR="00200AA7">
        <w:fldChar w:fldCharType="separate"/>
      </w:r>
      <w:r w:rsidR="00200AA7">
        <w:pict>
          <v:shape id="_x0000_i1031" type="#_x0000_t75" style="width:142.5pt;height:39.75pt">
            <v:imagedata r:id="rId19" r:href="rId20"/>
          </v:shape>
        </w:pict>
      </w:r>
      <w:r w:rsidR="00200AA7">
        <w:fldChar w:fldCharType="end"/>
      </w:r>
      <w:r w:rsidR="00864337">
        <w:fldChar w:fldCharType="end"/>
      </w:r>
      <w:r w:rsidR="00C75331">
        <w:fldChar w:fldCharType="end"/>
      </w:r>
      <w:r w:rsidR="00526225">
        <w:fldChar w:fldCharType="end"/>
      </w:r>
      <w:r w:rsidR="0046794A">
        <w:fldChar w:fldCharType="end"/>
      </w:r>
      <w:r w:rsidR="00FE35BF">
        <w:fldChar w:fldCharType="end"/>
      </w:r>
      <w:r w:rsidR="002D66A5">
        <w:fldChar w:fldCharType="end"/>
      </w:r>
      <w:r w:rsidR="00C676F8">
        <w:fldChar w:fldCharType="end"/>
      </w:r>
      <w:r w:rsidR="00597DAE">
        <w:fldChar w:fldCharType="end"/>
      </w:r>
      <w:r w:rsidR="00B21279">
        <w:fldChar w:fldCharType="end"/>
      </w:r>
      <w:r w:rsidR="00687AFE">
        <w:fldChar w:fldCharType="end"/>
      </w:r>
      <w:r w:rsidR="001846A9">
        <w:fldChar w:fldCharType="end"/>
      </w:r>
      <w:r w:rsidR="0049066F">
        <w:fldChar w:fldCharType="end"/>
      </w:r>
      <w:r w:rsidR="00FE7483">
        <w:fldChar w:fldCharType="end"/>
      </w:r>
      <w:r w:rsidR="00A144A7">
        <w:fldChar w:fldCharType="end"/>
      </w:r>
      <w:r w:rsidR="00F86721">
        <w:fldChar w:fldCharType="end"/>
      </w:r>
      <w:r w:rsidR="000720A0">
        <w:fldChar w:fldCharType="end"/>
      </w:r>
      <w:r w:rsidR="00A21208">
        <w:fldChar w:fldCharType="end"/>
      </w:r>
      <w:r w:rsidRPr="00FB5E23">
        <w:fldChar w:fldCharType="end"/>
      </w:r>
    </w:p>
    <w:p w:rsidR="005D2A4C" w:rsidRPr="00FB5E23" w:rsidRDefault="005D2A4C" w:rsidP="005D2A4C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где: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k(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мш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коэффициент масштаба для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"https://api.docs.cntd.ru/img/56/34/69/38/7/f966bcbd-9347-4ce6-97ee-6f2405a28b50/P028C0001.png"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INCLUDEPICTURE  "https://api.docs.cntd.ru/img/56/34/69/38/7/f966bcbd-9347-4ce6-97ee-6f2405a28b50/P028C0001.png" \* MERGEFORMATINET </w:instrText>
      </w:r>
      <w:r w:rsidR="00A21208">
        <w:fldChar w:fldCharType="separate"/>
      </w:r>
      <w:r w:rsidR="000720A0">
        <w:fldChar w:fldCharType="begin"/>
      </w:r>
      <w:r w:rsidR="000720A0">
        <w:instrText xml:space="preserve"> INCLUDEPICTURE  "https://api.docs.cntd.ru/img/56/34/69/38/7/f966bcbd-9347-4ce6-97ee-6f2405a28b50/P028C0001.png" \* MERGEFORMATINET </w:instrText>
      </w:r>
      <w:r w:rsidR="000720A0">
        <w:fldChar w:fldCharType="separate"/>
      </w:r>
      <w:r w:rsidR="00F86721">
        <w:fldChar w:fldCharType="begin"/>
      </w:r>
      <w:r w:rsidR="00F86721">
        <w:instrText xml:space="preserve"> INCLUDEPICTURE  "https://api.docs.cntd.ru/img/56/34/69/38/7/f966bcbd-9347-4ce6-97ee-6f2405a28b50/P028C0001.png" \* MERGEFORMATINET </w:instrText>
      </w:r>
      <w:r w:rsidR="00F86721">
        <w:fldChar w:fldCharType="separate"/>
      </w:r>
      <w:r w:rsidR="00A144A7">
        <w:fldChar w:fldCharType="begin"/>
      </w:r>
      <w:r w:rsidR="00A144A7">
        <w:instrText xml:space="preserve"> INCLUDEPICTURE  "https://api.docs.cntd.ru/img/56/34/69/38/7/f966bcbd-9347-4ce6-97ee-6f2405a28b50/P028C0001.png" \* MERGEFORMATINET </w:instrText>
      </w:r>
      <w:r w:rsidR="00A144A7">
        <w:fldChar w:fldCharType="separate"/>
      </w:r>
      <w:r w:rsidR="00FE7483">
        <w:fldChar w:fldCharType="begin"/>
      </w:r>
      <w:r w:rsidR="00FE7483">
        <w:instrText xml:space="preserve"> INCLUDEPICTURE  "https://api.docs.cntd.ru/img/56/34/69/38/7/f966bcbd-9347-4ce6-97ee-6f2405a28b50/P028C0001.png" \* MERGEFORMATINET </w:instrText>
      </w:r>
      <w:r w:rsidR="00FE7483">
        <w:fldChar w:fldCharType="separate"/>
      </w:r>
      <w:r w:rsidR="0049066F">
        <w:fldChar w:fldCharType="begin"/>
      </w:r>
      <w:r w:rsidR="0049066F">
        <w:instrText xml:space="preserve"> INCLUDEPICTURE  "https://api.docs.cntd.ru/img/56/34/69/38/7/f966bcbd-9347-4ce6-97ee-6f2405a28b50/P028C0001.png" \* MERGEFORMATINET </w:instrText>
      </w:r>
      <w:r w:rsidR="0049066F">
        <w:fldChar w:fldCharType="separate"/>
      </w:r>
      <w:r w:rsidR="001846A9">
        <w:fldChar w:fldCharType="begin"/>
      </w:r>
      <w:r w:rsidR="001846A9">
        <w:instrText xml:space="preserve"> INCLUDEPICTURE  "https://api.docs.cntd.ru/img/56/34/69/38/7/f966bcbd-9347-4ce6-97ee-6f2405a28b50/P028C0001.png" \* MERGEFORMATINET </w:instrText>
      </w:r>
      <w:r w:rsidR="001846A9">
        <w:fldChar w:fldCharType="separate"/>
      </w:r>
      <w:r w:rsidR="00687AFE">
        <w:fldChar w:fldCharType="begin"/>
      </w:r>
      <w:r w:rsidR="00687AFE">
        <w:instrText xml:space="preserve"> INCLUDEPICTURE  "https://api.docs.cntd.ru/img/56/34/69/38/7/f966bcbd-9347-4ce6-97ee-6f2405a28b50/P028C0001.png" \* MERGEFORMATINET </w:instrText>
      </w:r>
      <w:r w:rsidR="00687AFE">
        <w:fldChar w:fldCharType="separate"/>
      </w:r>
      <w:r w:rsidR="00B21279">
        <w:fldChar w:fldCharType="begin"/>
      </w:r>
      <w:r w:rsidR="00B21279">
        <w:instrText xml:space="preserve"> INCLUDEPICTURE  "https://api.docs.cntd.ru/img/56/34/69/38/7/f966bcbd-9347-4ce6-97ee-6f2405a28b50/P028C0001.png" \* MERGEFORMATINET </w:instrText>
      </w:r>
      <w:r w:rsidR="00B21279">
        <w:fldChar w:fldCharType="separate"/>
      </w:r>
      <w:r w:rsidR="00597DAE">
        <w:fldChar w:fldCharType="begin"/>
      </w:r>
      <w:r w:rsidR="00597DAE">
        <w:instrText xml:space="preserve"> INCLUDEPICTURE  "https://api.docs.cntd.ru/img/56/34/69/38/7/f966bcbd-9347-4ce6-97ee-6f2405a28b50/P028C0001.png" \* MERGEFORMATINET </w:instrText>
      </w:r>
      <w:r w:rsidR="00597DAE">
        <w:fldChar w:fldCharType="separate"/>
      </w:r>
      <w:r w:rsidR="00C676F8">
        <w:fldChar w:fldCharType="begin"/>
      </w:r>
      <w:r w:rsidR="00C676F8">
        <w:instrText xml:space="preserve"> INCLUDEPICTURE  "https://api.docs.cntd.ru/img/56/34/69/38/7/f966bcbd-9347-4ce6-97ee-6f2405a28b50/P028C0001.png" \* MERGEFORMATINET </w:instrText>
      </w:r>
      <w:r w:rsidR="00C676F8">
        <w:fldChar w:fldCharType="separate"/>
      </w:r>
      <w:r w:rsidR="002D66A5">
        <w:fldChar w:fldCharType="begin"/>
      </w:r>
      <w:r w:rsidR="002D66A5">
        <w:instrText xml:space="preserve"> INCLUDEPICTURE  "https://api.docs.cntd.ru/img/56/34/69/38/7/f966bcbd-9347-4ce6-97ee-6f2405a28b50/P028C0001.png" \* MERGEFORMATINET </w:instrText>
      </w:r>
      <w:r w:rsidR="002D66A5">
        <w:fldChar w:fldCharType="separate"/>
      </w:r>
      <w:r w:rsidR="00FE35BF">
        <w:fldChar w:fldCharType="begin"/>
      </w:r>
      <w:r w:rsidR="00FE35BF">
        <w:instrText xml:space="preserve"> INCLUDEPICTURE  "https://api.docs.cntd.ru/img/56/34/69/38/7/f966bcbd-9347-4ce6-97ee-6f2405a28b50/P028C0001.png" \* MERGEFORMATINET </w:instrText>
      </w:r>
      <w:r w:rsidR="00FE35BF">
        <w:fldChar w:fldCharType="separate"/>
      </w:r>
      <w:r w:rsidR="0046794A">
        <w:fldChar w:fldCharType="begin"/>
      </w:r>
      <w:r w:rsidR="0046794A">
        <w:instrText xml:space="preserve"> INCLUDEPICTURE  "https://api.docs.cntd.ru/img/56/34/69/38/7/f966bcbd-9347-4ce6-97ee-6f2405a28b50/P028C0001.png" \* MERGEFORMATINET </w:instrText>
      </w:r>
      <w:r w:rsidR="0046794A">
        <w:fldChar w:fldCharType="separate"/>
      </w:r>
      <w:r w:rsidR="00526225">
        <w:fldChar w:fldCharType="begin"/>
      </w:r>
      <w:r w:rsidR="00526225">
        <w:instrText xml:space="preserve"> INCLUDEPICTURE  "https://api.docs.cntd.ru/img/56/34/69/38/7/f966bcbd-9347-4ce6-97ee-6f2405a28b50/P028C0001.png" \* MERGEFORMATINET </w:instrText>
      </w:r>
      <w:r w:rsidR="00526225">
        <w:fldChar w:fldCharType="separate"/>
      </w:r>
      <w:r w:rsidR="00C75331">
        <w:fldChar w:fldCharType="begin"/>
      </w:r>
      <w:r w:rsidR="00C75331">
        <w:instrText xml:space="preserve"> INCLUDEPICTURE  "https://api.docs.cntd.ru/img/56/34/69/38/7/f966bcbd-9347-4ce6-97ee-6f2405a28b50/P028C0001.png" \* MERGEFORMATINET </w:instrText>
      </w:r>
      <w:r w:rsidR="00C75331">
        <w:fldChar w:fldCharType="separate"/>
      </w:r>
      <w:r w:rsidR="00864337">
        <w:fldChar w:fldCharType="begin"/>
      </w:r>
      <w:r w:rsidR="00864337">
        <w:instrText xml:space="preserve"> INCLUDEPICTURE  "https://api.docs.cntd.ru/img/56/34/69/38/7/f966bcbd-9347-4ce6-97ee-6f2405a28b50/P028C0001.png" \* MERGEFORMATINET </w:instrText>
      </w:r>
      <w:r w:rsidR="00864337">
        <w:fldChar w:fldCharType="separate"/>
      </w:r>
      <w:r w:rsidR="00200AA7">
        <w:fldChar w:fldCharType="begin"/>
      </w:r>
      <w:r w:rsidR="00200AA7">
        <w:instrText xml:space="preserve"> </w:instrText>
      </w:r>
      <w:r w:rsidR="00200AA7">
        <w:instrText>INCLUDEPICTURE  "https://api.docs.cntd.ru/img/56/34/69/38/7/f966bcbd-9347-4ce6-97ee-6f2405a28b50/P0</w:instrText>
      </w:r>
      <w:r w:rsidR="00200AA7">
        <w:instrText>28C0001.png" \* MERGEFORMATINET</w:instrText>
      </w:r>
      <w:r w:rsidR="00200AA7">
        <w:instrText xml:space="preserve"> </w:instrText>
      </w:r>
      <w:r w:rsidR="00200AA7">
        <w:fldChar w:fldCharType="separate"/>
      </w:r>
      <w:r w:rsidR="00200AA7">
        <w:pict>
          <v:shape id="_x0000_i1032" type="#_x0000_t75" style="width:51pt;height:17.25pt">
            <v:imagedata r:id="rId10" r:href="rId21"/>
          </v:shape>
        </w:pict>
      </w:r>
      <w:r w:rsidR="00200AA7">
        <w:fldChar w:fldCharType="end"/>
      </w:r>
      <w:r w:rsidR="00864337">
        <w:fldChar w:fldCharType="end"/>
      </w:r>
      <w:r w:rsidR="00C75331">
        <w:fldChar w:fldCharType="end"/>
      </w:r>
      <w:r w:rsidR="00526225">
        <w:fldChar w:fldCharType="end"/>
      </w:r>
      <w:r w:rsidR="0046794A">
        <w:fldChar w:fldCharType="end"/>
      </w:r>
      <w:r w:rsidR="00FE35BF">
        <w:fldChar w:fldCharType="end"/>
      </w:r>
      <w:r w:rsidR="002D66A5">
        <w:fldChar w:fldCharType="end"/>
      </w:r>
      <w:r w:rsidR="00C676F8">
        <w:fldChar w:fldCharType="end"/>
      </w:r>
      <w:r w:rsidR="00597DAE">
        <w:fldChar w:fldCharType="end"/>
      </w:r>
      <w:r w:rsidR="00B21279">
        <w:fldChar w:fldCharType="end"/>
      </w:r>
      <w:r w:rsidR="00687AFE">
        <w:fldChar w:fldCharType="end"/>
      </w:r>
      <w:r w:rsidR="001846A9">
        <w:fldChar w:fldCharType="end"/>
      </w:r>
      <w:r w:rsidR="0049066F">
        <w:fldChar w:fldCharType="end"/>
      </w:r>
      <w:r w:rsidR="00FE7483">
        <w:fldChar w:fldCharType="end"/>
      </w:r>
      <w:r w:rsidR="00A144A7">
        <w:fldChar w:fldCharType="end"/>
      </w:r>
      <w:r w:rsidR="00F86721">
        <w:fldChar w:fldCharType="end"/>
      </w:r>
      <w:r w:rsidR="000720A0">
        <w:fldChar w:fldCharType="end"/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- численность населения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г. Санкт-Петербургу и Ленинградской области.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Значение коэффициента масштаба не может превышать 2.</w:t>
      </w:r>
    </w:p>
    <w:p w:rsidR="005D2A4C" w:rsidRPr="00FB5E23" w:rsidRDefault="005D2A4C" w:rsidP="005D2A4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formattext"/>
        <w:spacing w:after="240" w:afterAutospacing="0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Средняя численность населения поселения определенного типа за три отчетных года определяется по формуле</w:t>
      </w:r>
    </w:p>
    <w:p w:rsidR="005D2A4C" w:rsidRPr="00FB5E23" w:rsidRDefault="005D2A4C" w:rsidP="005D2A4C">
      <w:pPr>
        <w:pStyle w:val="formattext"/>
        <w:ind w:firstLine="709"/>
        <w:jc w:val="center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"https://api.docs.cntd.ru/img/56/34/69/38/7/f966bcbd-9347-4ce6-97ee-6f2405a28b50/P028F0000.png"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A21208">
        <w:rPr>
          <w:sz w:val="26"/>
          <w:szCs w:val="26"/>
        </w:rPr>
        <w:fldChar w:fldCharType="separate"/>
      </w:r>
      <w:r w:rsidR="000720A0">
        <w:rPr>
          <w:sz w:val="26"/>
          <w:szCs w:val="26"/>
        </w:rPr>
        <w:fldChar w:fldCharType="begin"/>
      </w:r>
      <w:r w:rsidR="000720A0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0720A0">
        <w:rPr>
          <w:sz w:val="26"/>
          <w:szCs w:val="26"/>
        </w:rPr>
        <w:fldChar w:fldCharType="separate"/>
      </w:r>
      <w:r w:rsidR="00F86721">
        <w:rPr>
          <w:sz w:val="26"/>
          <w:szCs w:val="26"/>
        </w:rPr>
        <w:fldChar w:fldCharType="begin"/>
      </w:r>
      <w:r w:rsidR="00F86721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F86721">
        <w:rPr>
          <w:sz w:val="26"/>
          <w:szCs w:val="26"/>
        </w:rPr>
        <w:fldChar w:fldCharType="separate"/>
      </w:r>
      <w:r w:rsidR="00A144A7">
        <w:rPr>
          <w:sz w:val="26"/>
          <w:szCs w:val="26"/>
        </w:rPr>
        <w:fldChar w:fldCharType="begin"/>
      </w:r>
      <w:r w:rsidR="00A144A7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A144A7">
        <w:rPr>
          <w:sz w:val="26"/>
          <w:szCs w:val="26"/>
        </w:rPr>
        <w:fldChar w:fldCharType="separate"/>
      </w:r>
      <w:r w:rsidR="00FE7483">
        <w:rPr>
          <w:sz w:val="26"/>
          <w:szCs w:val="26"/>
        </w:rPr>
        <w:fldChar w:fldCharType="begin"/>
      </w:r>
      <w:r w:rsidR="00FE7483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FE7483">
        <w:rPr>
          <w:sz w:val="26"/>
          <w:szCs w:val="26"/>
        </w:rPr>
        <w:fldChar w:fldCharType="separate"/>
      </w:r>
      <w:r w:rsidR="0049066F">
        <w:rPr>
          <w:sz w:val="26"/>
          <w:szCs w:val="26"/>
        </w:rPr>
        <w:fldChar w:fldCharType="begin"/>
      </w:r>
      <w:r w:rsidR="0049066F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49066F">
        <w:rPr>
          <w:sz w:val="26"/>
          <w:szCs w:val="26"/>
        </w:rPr>
        <w:fldChar w:fldCharType="separate"/>
      </w:r>
      <w:r w:rsidR="001846A9">
        <w:rPr>
          <w:sz w:val="26"/>
          <w:szCs w:val="26"/>
        </w:rPr>
        <w:fldChar w:fldCharType="begin"/>
      </w:r>
      <w:r w:rsidR="001846A9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1846A9">
        <w:rPr>
          <w:sz w:val="26"/>
          <w:szCs w:val="26"/>
        </w:rPr>
        <w:fldChar w:fldCharType="separate"/>
      </w:r>
      <w:r w:rsidR="00687AFE">
        <w:rPr>
          <w:sz w:val="26"/>
          <w:szCs w:val="26"/>
        </w:rPr>
        <w:fldChar w:fldCharType="begin"/>
      </w:r>
      <w:r w:rsidR="00687AFE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687AFE">
        <w:rPr>
          <w:sz w:val="26"/>
          <w:szCs w:val="26"/>
        </w:rPr>
        <w:fldChar w:fldCharType="separate"/>
      </w:r>
      <w:r w:rsidR="00B21279">
        <w:rPr>
          <w:sz w:val="26"/>
          <w:szCs w:val="26"/>
        </w:rPr>
        <w:fldChar w:fldCharType="begin"/>
      </w:r>
      <w:r w:rsidR="00B21279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B21279">
        <w:rPr>
          <w:sz w:val="26"/>
          <w:szCs w:val="26"/>
        </w:rPr>
        <w:fldChar w:fldCharType="separate"/>
      </w:r>
      <w:r w:rsidR="00597DAE">
        <w:rPr>
          <w:sz w:val="26"/>
          <w:szCs w:val="26"/>
        </w:rPr>
        <w:fldChar w:fldCharType="begin"/>
      </w:r>
      <w:r w:rsidR="00597DAE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597DAE">
        <w:rPr>
          <w:sz w:val="26"/>
          <w:szCs w:val="26"/>
        </w:rPr>
        <w:fldChar w:fldCharType="separate"/>
      </w:r>
      <w:r w:rsidR="00C676F8">
        <w:rPr>
          <w:sz w:val="26"/>
          <w:szCs w:val="26"/>
        </w:rPr>
        <w:fldChar w:fldCharType="begin"/>
      </w:r>
      <w:r w:rsidR="00C676F8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C676F8">
        <w:rPr>
          <w:sz w:val="26"/>
          <w:szCs w:val="26"/>
        </w:rPr>
        <w:fldChar w:fldCharType="separate"/>
      </w:r>
      <w:r w:rsidR="002D66A5">
        <w:rPr>
          <w:sz w:val="26"/>
          <w:szCs w:val="26"/>
        </w:rPr>
        <w:fldChar w:fldCharType="begin"/>
      </w:r>
      <w:r w:rsidR="002D66A5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2D66A5">
        <w:rPr>
          <w:sz w:val="26"/>
          <w:szCs w:val="26"/>
        </w:rPr>
        <w:fldChar w:fldCharType="separate"/>
      </w:r>
      <w:r w:rsidR="00FE35BF">
        <w:rPr>
          <w:sz w:val="26"/>
          <w:szCs w:val="26"/>
        </w:rPr>
        <w:fldChar w:fldCharType="begin"/>
      </w:r>
      <w:r w:rsidR="00FE35BF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FE35BF">
        <w:rPr>
          <w:sz w:val="26"/>
          <w:szCs w:val="26"/>
        </w:rPr>
        <w:fldChar w:fldCharType="separate"/>
      </w:r>
      <w:r w:rsidR="0046794A">
        <w:rPr>
          <w:sz w:val="26"/>
          <w:szCs w:val="26"/>
        </w:rPr>
        <w:fldChar w:fldCharType="begin"/>
      </w:r>
      <w:r w:rsidR="0046794A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46794A">
        <w:rPr>
          <w:sz w:val="26"/>
          <w:szCs w:val="26"/>
        </w:rPr>
        <w:fldChar w:fldCharType="separate"/>
      </w:r>
      <w:r w:rsidR="00526225">
        <w:rPr>
          <w:sz w:val="26"/>
          <w:szCs w:val="26"/>
        </w:rPr>
        <w:fldChar w:fldCharType="begin"/>
      </w:r>
      <w:r w:rsidR="00526225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526225">
        <w:rPr>
          <w:sz w:val="26"/>
          <w:szCs w:val="26"/>
        </w:rPr>
        <w:fldChar w:fldCharType="separate"/>
      </w:r>
      <w:r w:rsidR="00C75331">
        <w:rPr>
          <w:sz w:val="26"/>
          <w:szCs w:val="26"/>
        </w:rPr>
        <w:fldChar w:fldCharType="begin"/>
      </w:r>
      <w:r w:rsidR="00C75331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C75331">
        <w:rPr>
          <w:sz w:val="26"/>
          <w:szCs w:val="26"/>
        </w:rPr>
        <w:fldChar w:fldCharType="separate"/>
      </w:r>
      <w:r w:rsidR="00864337">
        <w:rPr>
          <w:sz w:val="26"/>
          <w:szCs w:val="26"/>
        </w:rPr>
        <w:fldChar w:fldCharType="begin"/>
      </w:r>
      <w:r w:rsidR="00864337">
        <w:rPr>
          <w:sz w:val="26"/>
          <w:szCs w:val="26"/>
        </w:rPr>
        <w:instrText xml:space="preserve"> INCLUDEPICTURE  "https://api.docs.cntd.ru/img/56/34/69/38/7/f966bcbd-9347-4ce6-97ee-6f2405a28b50/P028F0000.png" \* MERGEFORMATINET </w:instrText>
      </w:r>
      <w:r w:rsidR="0086433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fldChar w:fldCharType="begin"/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instrText>INCLUDEPICTURE  "https://api.docs.cntd.ru/img/56/34/69/38/7/f966bcbd-9347-4ce6-97ee-6f2405a28b50/P028F0000.png" \* MERGEFORMATINET</w:instrText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pict>
          <v:shape id="_x0000_i1033" type="#_x0000_t75" style="width:249.75pt;height:24pt">
            <v:imagedata r:id="rId22" r:href="rId23"/>
          </v:shape>
        </w:pict>
      </w:r>
      <w:r w:rsidR="00200AA7">
        <w:rPr>
          <w:sz w:val="26"/>
          <w:szCs w:val="26"/>
        </w:rPr>
        <w:fldChar w:fldCharType="end"/>
      </w:r>
      <w:r w:rsidR="00864337">
        <w:rPr>
          <w:sz w:val="26"/>
          <w:szCs w:val="26"/>
        </w:rPr>
        <w:fldChar w:fldCharType="end"/>
      </w:r>
      <w:r w:rsidR="00C75331">
        <w:rPr>
          <w:sz w:val="26"/>
          <w:szCs w:val="26"/>
        </w:rPr>
        <w:fldChar w:fldCharType="end"/>
      </w:r>
      <w:r w:rsidR="00526225">
        <w:rPr>
          <w:sz w:val="26"/>
          <w:szCs w:val="26"/>
        </w:rPr>
        <w:fldChar w:fldCharType="end"/>
      </w:r>
      <w:r w:rsidR="0046794A">
        <w:rPr>
          <w:sz w:val="26"/>
          <w:szCs w:val="26"/>
        </w:rPr>
        <w:fldChar w:fldCharType="end"/>
      </w:r>
      <w:r w:rsidR="00FE35BF">
        <w:rPr>
          <w:sz w:val="26"/>
          <w:szCs w:val="26"/>
        </w:rPr>
        <w:fldChar w:fldCharType="end"/>
      </w:r>
      <w:r w:rsidR="002D66A5">
        <w:rPr>
          <w:sz w:val="26"/>
          <w:szCs w:val="26"/>
        </w:rPr>
        <w:fldChar w:fldCharType="end"/>
      </w:r>
      <w:r w:rsidR="00C676F8">
        <w:rPr>
          <w:sz w:val="26"/>
          <w:szCs w:val="26"/>
        </w:rPr>
        <w:fldChar w:fldCharType="end"/>
      </w:r>
      <w:r w:rsidR="00597DAE">
        <w:rPr>
          <w:sz w:val="26"/>
          <w:szCs w:val="26"/>
        </w:rPr>
        <w:fldChar w:fldCharType="end"/>
      </w:r>
      <w:r w:rsidR="00B21279">
        <w:rPr>
          <w:sz w:val="26"/>
          <w:szCs w:val="26"/>
        </w:rPr>
        <w:fldChar w:fldCharType="end"/>
      </w:r>
      <w:r w:rsidR="00687AFE">
        <w:rPr>
          <w:sz w:val="26"/>
          <w:szCs w:val="26"/>
        </w:rPr>
        <w:fldChar w:fldCharType="end"/>
      </w:r>
      <w:r w:rsidR="001846A9">
        <w:rPr>
          <w:sz w:val="26"/>
          <w:szCs w:val="26"/>
        </w:rPr>
        <w:fldChar w:fldCharType="end"/>
      </w:r>
      <w:r w:rsidR="0049066F">
        <w:rPr>
          <w:sz w:val="26"/>
          <w:szCs w:val="26"/>
        </w:rPr>
        <w:fldChar w:fldCharType="end"/>
      </w:r>
      <w:r w:rsidR="00FE7483">
        <w:rPr>
          <w:sz w:val="26"/>
          <w:szCs w:val="26"/>
        </w:rPr>
        <w:fldChar w:fldCharType="end"/>
      </w:r>
      <w:r w:rsidR="00A144A7">
        <w:rPr>
          <w:sz w:val="26"/>
          <w:szCs w:val="26"/>
        </w:rPr>
        <w:fldChar w:fldCharType="end"/>
      </w:r>
      <w:r w:rsidR="00F86721">
        <w:rPr>
          <w:sz w:val="26"/>
          <w:szCs w:val="26"/>
        </w:rPr>
        <w:fldChar w:fldCharType="end"/>
      </w:r>
      <w:r w:rsidR="000720A0">
        <w:rPr>
          <w:sz w:val="26"/>
          <w:szCs w:val="26"/>
        </w:rPr>
        <w:fldChar w:fldCharType="end"/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,</w:t>
      </w:r>
    </w:p>
    <w:p w:rsidR="005D2A4C" w:rsidRPr="00FB5E23" w:rsidRDefault="005D2A4C" w:rsidP="005D2A4C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где:</w:t>
      </w:r>
    </w:p>
    <w:p w:rsidR="005D2A4C" w:rsidRPr="00FB5E23" w:rsidRDefault="005D2A4C" w:rsidP="005D2A4C">
      <w:pPr>
        <w:pStyle w:val="formattext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"https://api.docs.cntd.ru/img/56/34/69/38/7/f966bcbd-9347-4ce6-97ee-6f2405a28b50/P02900000.png"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A21208">
        <w:rPr>
          <w:sz w:val="26"/>
          <w:szCs w:val="26"/>
        </w:rPr>
        <w:fldChar w:fldCharType="separate"/>
      </w:r>
      <w:r w:rsidR="000720A0">
        <w:rPr>
          <w:sz w:val="26"/>
          <w:szCs w:val="26"/>
        </w:rPr>
        <w:fldChar w:fldCharType="begin"/>
      </w:r>
      <w:r w:rsidR="000720A0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0720A0">
        <w:rPr>
          <w:sz w:val="26"/>
          <w:szCs w:val="26"/>
        </w:rPr>
        <w:fldChar w:fldCharType="separate"/>
      </w:r>
      <w:r w:rsidR="00F86721">
        <w:rPr>
          <w:sz w:val="26"/>
          <w:szCs w:val="26"/>
        </w:rPr>
        <w:fldChar w:fldCharType="begin"/>
      </w:r>
      <w:r w:rsidR="00F86721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F86721">
        <w:rPr>
          <w:sz w:val="26"/>
          <w:szCs w:val="26"/>
        </w:rPr>
        <w:fldChar w:fldCharType="separate"/>
      </w:r>
      <w:r w:rsidR="00A144A7">
        <w:rPr>
          <w:sz w:val="26"/>
          <w:szCs w:val="26"/>
        </w:rPr>
        <w:fldChar w:fldCharType="begin"/>
      </w:r>
      <w:r w:rsidR="00A144A7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A144A7">
        <w:rPr>
          <w:sz w:val="26"/>
          <w:szCs w:val="26"/>
        </w:rPr>
        <w:fldChar w:fldCharType="separate"/>
      </w:r>
      <w:r w:rsidR="00FE7483">
        <w:rPr>
          <w:sz w:val="26"/>
          <w:szCs w:val="26"/>
        </w:rPr>
        <w:fldChar w:fldCharType="begin"/>
      </w:r>
      <w:r w:rsidR="00FE7483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FE7483">
        <w:rPr>
          <w:sz w:val="26"/>
          <w:szCs w:val="26"/>
        </w:rPr>
        <w:fldChar w:fldCharType="separate"/>
      </w:r>
      <w:r w:rsidR="0049066F">
        <w:rPr>
          <w:sz w:val="26"/>
          <w:szCs w:val="26"/>
        </w:rPr>
        <w:fldChar w:fldCharType="begin"/>
      </w:r>
      <w:r w:rsidR="0049066F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49066F">
        <w:rPr>
          <w:sz w:val="26"/>
          <w:szCs w:val="26"/>
        </w:rPr>
        <w:fldChar w:fldCharType="separate"/>
      </w:r>
      <w:r w:rsidR="001846A9">
        <w:rPr>
          <w:sz w:val="26"/>
          <w:szCs w:val="26"/>
        </w:rPr>
        <w:fldChar w:fldCharType="begin"/>
      </w:r>
      <w:r w:rsidR="001846A9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1846A9">
        <w:rPr>
          <w:sz w:val="26"/>
          <w:szCs w:val="26"/>
        </w:rPr>
        <w:fldChar w:fldCharType="separate"/>
      </w:r>
      <w:r w:rsidR="00687AFE">
        <w:rPr>
          <w:sz w:val="26"/>
          <w:szCs w:val="26"/>
        </w:rPr>
        <w:fldChar w:fldCharType="begin"/>
      </w:r>
      <w:r w:rsidR="00687AFE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687AFE">
        <w:rPr>
          <w:sz w:val="26"/>
          <w:szCs w:val="26"/>
        </w:rPr>
        <w:fldChar w:fldCharType="separate"/>
      </w:r>
      <w:r w:rsidR="00B21279">
        <w:rPr>
          <w:sz w:val="26"/>
          <w:szCs w:val="26"/>
        </w:rPr>
        <w:fldChar w:fldCharType="begin"/>
      </w:r>
      <w:r w:rsidR="00B21279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B21279">
        <w:rPr>
          <w:sz w:val="26"/>
          <w:szCs w:val="26"/>
        </w:rPr>
        <w:fldChar w:fldCharType="separate"/>
      </w:r>
      <w:r w:rsidR="00597DAE">
        <w:rPr>
          <w:sz w:val="26"/>
          <w:szCs w:val="26"/>
        </w:rPr>
        <w:fldChar w:fldCharType="begin"/>
      </w:r>
      <w:r w:rsidR="00597DAE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597DAE">
        <w:rPr>
          <w:sz w:val="26"/>
          <w:szCs w:val="26"/>
        </w:rPr>
        <w:fldChar w:fldCharType="separate"/>
      </w:r>
      <w:r w:rsidR="00C676F8">
        <w:rPr>
          <w:sz w:val="26"/>
          <w:szCs w:val="26"/>
        </w:rPr>
        <w:fldChar w:fldCharType="begin"/>
      </w:r>
      <w:r w:rsidR="00C676F8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C676F8">
        <w:rPr>
          <w:sz w:val="26"/>
          <w:szCs w:val="26"/>
        </w:rPr>
        <w:fldChar w:fldCharType="separate"/>
      </w:r>
      <w:r w:rsidR="002D66A5">
        <w:rPr>
          <w:sz w:val="26"/>
          <w:szCs w:val="26"/>
        </w:rPr>
        <w:fldChar w:fldCharType="begin"/>
      </w:r>
      <w:r w:rsidR="002D66A5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2D66A5">
        <w:rPr>
          <w:sz w:val="26"/>
          <w:szCs w:val="26"/>
        </w:rPr>
        <w:fldChar w:fldCharType="separate"/>
      </w:r>
      <w:r w:rsidR="00FE35BF">
        <w:rPr>
          <w:sz w:val="26"/>
          <w:szCs w:val="26"/>
        </w:rPr>
        <w:fldChar w:fldCharType="begin"/>
      </w:r>
      <w:r w:rsidR="00FE35BF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FE35BF">
        <w:rPr>
          <w:sz w:val="26"/>
          <w:szCs w:val="26"/>
        </w:rPr>
        <w:fldChar w:fldCharType="separate"/>
      </w:r>
      <w:r w:rsidR="0046794A">
        <w:rPr>
          <w:sz w:val="26"/>
          <w:szCs w:val="26"/>
        </w:rPr>
        <w:fldChar w:fldCharType="begin"/>
      </w:r>
      <w:r w:rsidR="0046794A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46794A">
        <w:rPr>
          <w:sz w:val="26"/>
          <w:szCs w:val="26"/>
        </w:rPr>
        <w:fldChar w:fldCharType="separate"/>
      </w:r>
      <w:r w:rsidR="00526225">
        <w:rPr>
          <w:sz w:val="26"/>
          <w:szCs w:val="26"/>
        </w:rPr>
        <w:fldChar w:fldCharType="begin"/>
      </w:r>
      <w:r w:rsidR="00526225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526225">
        <w:rPr>
          <w:sz w:val="26"/>
          <w:szCs w:val="26"/>
        </w:rPr>
        <w:fldChar w:fldCharType="separate"/>
      </w:r>
      <w:r w:rsidR="00C75331">
        <w:rPr>
          <w:sz w:val="26"/>
          <w:szCs w:val="26"/>
        </w:rPr>
        <w:fldChar w:fldCharType="begin"/>
      </w:r>
      <w:r w:rsidR="00C75331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C75331">
        <w:rPr>
          <w:sz w:val="26"/>
          <w:szCs w:val="26"/>
        </w:rPr>
        <w:fldChar w:fldCharType="separate"/>
      </w:r>
      <w:r w:rsidR="00864337">
        <w:rPr>
          <w:sz w:val="26"/>
          <w:szCs w:val="26"/>
        </w:rPr>
        <w:fldChar w:fldCharType="begin"/>
      </w:r>
      <w:r w:rsidR="00864337">
        <w:rPr>
          <w:sz w:val="26"/>
          <w:szCs w:val="26"/>
        </w:rPr>
        <w:instrText xml:space="preserve"> INCLUDEPICTURE  "https://api.docs.cntd.ru/img/56/34/69/38/7/f966bcbd-9347-4ce6-97ee-6f2405a28b50/P02900000.png" \* MERGEFORMATINET </w:instrText>
      </w:r>
      <w:r w:rsidR="0086433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fldChar w:fldCharType="begin"/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instrText>INCLUDEPICTURE  "https://api.docs.cntd.ru/img/56/34/69/38/7/f966bcbd-9347-4ce6-97ee-6f2405a28b50/P02900000.png" \* MERGEFORMATINET</w:instrText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pict>
          <v:shape id="_x0000_i1034" type="#_x0000_t75" style="width:51pt;height:17.25pt">
            <v:imagedata r:id="rId10" r:href="rId24"/>
          </v:shape>
        </w:pict>
      </w:r>
      <w:r w:rsidR="00200AA7">
        <w:rPr>
          <w:sz w:val="26"/>
          <w:szCs w:val="26"/>
        </w:rPr>
        <w:fldChar w:fldCharType="end"/>
      </w:r>
      <w:r w:rsidR="00864337">
        <w:rPr>
          <w:sz w:val="26"/>
          <w:szCs w:val="26"/>
        </w:rPr>
        <w:fldChar w:fldCharType="end"/>
      </w:r>
      <w:r w:rsidR="00C75331">
        <w:rPr>
          <w:sz w:val="26"/>
          <w:szCs w:val="26"/>
        </w:rPr>
        <w:fldChar w:fldCharType="end"/>
      </w:r>
      <w:r w:rsidR="00526225">
        <w:rPr>
          <w:sz w:val="26"/>
          <w:szCs w:val="26"/>
        </w:rPr>
        <w:fldChar w:fldCharType="end"/>
      </w:r>
      <w:r w:rsidR="0046794A">
        <w:rPr>
          <w:sz w:val="26"/>
          <w:szCs w:val="26"/>
        </w:rPr>
        <w:fldChar w:fldCharType="end"/>
      </w:r>
      <w:r w:rsidR="00FE35BF">
        <w:rPr>
          <w:sz w:val="26"/>
          <w:szCs w:val="26"/>
        </w:rPr>
        <w:fldChar w:fldCharType="end"/>
      </w:r>
      <w:r w:rsidR="002D66A5">
        <w:rPr>
          <w:sz w:val="26"/>
          <w:szCs w:val="26"/>
        </w:rPr>
        <w:fldChar w:fldCharType="end"/>
      </w:r>
      <w:r w:rsidR="00C676F8">
        <w:rPr>
          <w:sz w:val="26"/>
          <w:szCs w:val="26"/>
        </w:rPr>
        <w:fldChar w:fldCharType="end"/>
      </w:r>
      <w:r w:rsidR="00597DAE">
        <w:rPr>
          <w:sz w:val="26"/>
          <w:szCs w:val="26"/>
        </w:rPr>
        <w:fldChar w:fldCharType="end"/>
      </w:r>
      <w:r w:rsidR="00B21279">
        <w:rPr>
          <w:sz w:val="26"/>
          <w:szCs w:val="26"/>
        </w:rPr>
        <w:fldChar w:fldCharType="end"/>
      </w:r>
      <w:r w:rsidR="00687AFE">
        <w:rPr>
          <w:sz w:val="26"/>
          <w:szCs w:val="26"/>
        </w:rPr>
        <w:fldChar w:fldCharType="end"/>
      </w:r>
      <w:r w:rsidR="001846A9">
        <w:rPr>
          <w:sz w:val="26"/>
          <w:szCs w:val="26"/>
        </w:rPr>
        <w:fldChar w:fldCharType="end"/>
      </w:r>
      <w:r w:rsidR="0049066F">
        <w:rPr>
          <w:sz w:val="26"/>
          <w:szCs w:val="26"/>
        </w:rPr>
        <w:fldChar w:fldCharType="end"/>
      </w:r>
      <w:r w:rsidR="00FE7483">
        <w:rPr>
          <w:sz w:val="26"/>
          <w:szCs w:val="26"/>
        </w:rPr>
        <w:fldChar w:fldCharType="end"/>
      </w:r>
      <w:r w:rsidR="00A144A7">
        <w:rPr>
          <w:sz w:val="26"/>
          <w:szCs w:val="26"/>
        </w:rPr>
        <w:fldChar w:fldCharType="end"/>
      </w:r>
      <w:r w:rsidR="00F86721">
        <w:rPr>
          <w:sz w:val="26"/>
          <w:szCs w:val="26"/>
        </w:rPr>
        <w:fldChar w:fldCharType="end"/>
      </w:r>
      <w:r w:rsidR="000720A0">
        <w:rPr>
          <w:sz w:val="26"/>
          <w:szCs w:val="26"/>
        </w:rPr>
        <w:fldChar w:fldCharType="end"/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- средняя численность населения i-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k-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типа за три отчетных года;</w:t>
      </w:r>
    </w:p>
    <w:p w:rsidR="005D2A4C" w:rsidRPr="00FB5E23" w:rsidRDefault="005D2A4C" w:rsidP="005D2A4C">
      <w:pPr>
        <w:pStyle w:val="formattext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"https://api.docs.cntd.ru/img/56/34/69/38/7/f966bcbd-9347-4ce6-97ee-6f2405a28b50/P02910000.png"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A21208">
        <w:rPr>
          <w:sz w:val="26"/>
          <w:szCs w:val="26"/>
        </w:rPr>
        <w:fldChar w:fldCharType="separate"/>
      </w:r>
      <w:r w:rsidR="000720A0">
        <w:rPr>
          <w:sz w:val="26"/>
          <w:szCs w:val="26"/>
        </w:rPr>
        <w:fldChar w:fldCharType="begin"/>
      </w:r>
      <w:r w:rsidR="000720A0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0720A0">
        <w:rPr>
          <w:sz w:val="26"/>
          <w:szCs w:val="26"/>
        </w:rPr>
        <w:fldChar w:fldCharType="separate"/>
      </w:r>
      <w:r w:rsidR="00F86721">
        <w:rPr>
          <w:sz w:val="26"/>
          <w:szCs w:val="26"/>
        </w:rPr>
        <w:fldChar w:fldCharType="begin"/>
      </w:r>
      <w:r w:rsidR="00F86721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F86721">
        <w:rPr>
          <w:sz w:val="26"/>
          <w:szCs w:val="26"/>
        </w:rPr>
        <w:fldChar w:fldCharType="separate"/>
      </w:r>
      <w:r w:rsidR="00A144A7">
        <w:rPr>
          <w:sz w:val="26"/>
          <w:szCs w:val="26"/>
        </w:rPr>
        <w:fldChar w:fldCharType="begin"/>
      </w:r>
      <w:r w:rsidR="00A144A7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A144A7">
        <w:rPr>
          <w:sz w:val="26"/>
          <w:szCs w:val="26"/>
        </w:rPr>
        <w:fldChar w:fldCharType="separate"/>
      </w:r>
      <w:r w:rsidR="00FE7483">
        <w:rPr>
          <w:sz w:val="26"/>
          <w:szCs w:val="26"/>
        </w:rPr>
        <w:fldChar w:fldCharType="begin"/>
      </w:r>
      <w:r w:rsidR="00FE7483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FE7483">
        <w:rPr>
          <w:sz w:val="26"/>
          <w:szCs w:val="26"/>
        </w:rPr>
        <w:fldChar w:fldCharType="separate"/>
      </w:r>
      <w:r w:rsidR="0049066F">
        <w:rPr>
          <w:sz w:val="26"/>
          <w:szCs w:val="26"/>
        </w:rPr>
        <w:fldChar w:fldCharType="begin"/>
      </w:r>
      <w:r w:rsidR="0049066F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49066F">
        <w:rPr>
          <w:sz w:val="26"/>
          <w:szCs w:val="26"/>
        </w:rPr>
        <w:fldChar w:fldCharType="separate"/>
      </w:r>
      <w:r w:rsidR="001846A9">
        <w:rPr>
          <w:sz w:val="26"/>
          <w:szCs w:val="26"/>
        </w:rPr>
        <w:fldChar w:fldCharType="begin"/>
      </w:r>
      <w:r w:rsidR="001846A9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1846A9">
        <w:rPr>
          <w:sz w:val="26"/>
          <w:szCs w:val="26"/>
        </w:rPr>
        <w:fldChar w:fldCharType="separate"/>
      </w:r>
      <w:r w:rsidR="00687AFE">
        <w:rPr>
          <w:sz w:val="26"/>
          <w:szCs w:val="26"/>
        </w:rPr>
        <w:fldChar w:fldCharType="begin"/>
      </w:r>
      <w:r w:rsidR="00687AFE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687AFE">
        <w:rPr>
          <w:sz w:val="26"/>
          <w:szCs w:val="26"/>
        </w:rPr>
        <w:fldChar w:fldCharType="separate"/>
      </w:r>
      <w:r w:rsidR="00B21279">
        <w:rPr>
          <w:sz w:val="26"/>
          <w:szCs w:val="26"/>
        </w:rPr>
        <w:fldChar w:fldCharType="begin"/>
      </w:r>
      <w:r w:rsidR="00B21279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B21279">
        <w:rPr>
          <w:sz w:val="26"/>
          <w:szCs w:val="26"/>
        </w:rPr>
        <w:fldChar w:fldCharType="separate"/>
      </w:r>
      <w:r w:rsidR="00597DAE">
        <w:rPr>
          <w:sz w:val="26"/>
          <w:szCs w:val="26"/>
        </w:rPr>
        <w:fldChar w:fldCharType="begin"/>
      </w:r>
      <w:r w:rsidR="00597DAE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597DAE">
        <w:rPr>
          <w:sz w:val="26"/>
          <w:szCs w:val="26"/>
        </w:rPr>
        <w:fldChar w:fldCharType="separate"/>
      </w:r>
      <w:r w:rsidR="00C676F8">
        <w:rPr>
          <w:sz w:val="26"/>
          <w:szCs w:val="26"/>
        </w:rPr>
        <w:fldChar w:fldCharType="begin"/>
      </w:r>
      <w:r w:rsidR="00C676F8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C676F8">
        <w:rPr>
          <w:sz w:val="26"/>
          <w:szCs w:val="26"/>
        </w:rPr>
        <w:fldChar w:fldCharType="separate"/>
      </w:r>
      <w:r w:rsidR="002D66A5">
        <w:rPr>
          <w:sz w:val="26"/>
          <w:szCs w:val="26"/>
        </w:rPr>
        <w:fldChar w:fldCharType="begin"/>
      </w:r>
      <w:r w:rsidR="002D66A5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2D66A5">
        <w:rPr>
          <w:sz w:val="26"/>
          <w:szCs w:val="26"/>
        </w:rPr>
        <w:fldChar w:fldCharType="separate"/>
      </w:r>
      <w:r w:rsidR="00FE35BF">
        <w:rPr>
          <w:sz w:val="26"/>
          <w:szCs w:val="26"/>
        </w:rPr>
        <w:fldChar w:fldCharType="begin"/>
      </w:r>
      <w:r w:rsidR="00FE35BF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FE35BF">
        <w:rPr>
          <w:sz w:val="26"/>
          <w:szCs w:val="26"/>
        </w:rPr>
        <w:fldChar w:fldCharType="separate"/>
      </w:r>
      <w:r w:rsidR="0046794A">
        <w:rPr>
          <w:sz w:val="26"/>
          <w:szCs w:val="26"/>
        </w:rPr>
        <w:fldChar w:fldCharType="begin"/>
      </w:r>
      <w:r w:rsidR="0046794A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46794A">
        <w:rPr>
          <w:sz w:val="26"/>
          <w:szCs w:val="26"/>
        </w:rPr>
        <w:fldChar w:fldCharType="separate"/>
      </w:r>
      <w:r w:rsidR="00526225">
        <w:rPr>
          <w:sz w:val="26"/>
          <w:szCs w:val="26"/>
        </w:rPr>
        <w:fldChar w:fldCharType="begin"/>
      </w:r>
      <w:r w:rsidR="00526225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526225">
        <w:rPr>
          <w:sz w:val="26"/>
          <w:szCs w:val="26"/>
        </w:rPr>
        <w:fldChar w:fldCharType="separate"/>
      </w:r>
      <w:r w:rsidR="00C75331">
        <w:rPr>
          <w:sz w:val="26"/>
          <w:szCs w:val="26"/>
        </w:rPr>
        <w:fldChar w:fldCharType="begin"/>
      </w:r>
      <w:r w:rsidR="00C75331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C75331">
        <w:rPr>
          <w:sz w:val="26"/>
          <w:szCs w:val="26"/>
        </w:rPr>
        <w:fldChar w:fldCharType="separate"/>
      </w:r>
      <w:r w:rsidR="00864337">
        <w:rPr>
          <w:sz w:val="26"/>
          <w:szCs w:val="26"/>
        </w:rPr>
        <w:fldChar w:fldCharType="begin"/>
      </w:r>
      <w:r w:rsidR="00864337">
        <w:rPr>
          <w:sz w:val="26"/>
          <w:szCs w:val="26"/>
        </w:rPr>
        <w:instrText xml:space="preserve"> INCLUDEPICTURE  "https://api.docs.cntd.ru/img/56/34/69/38/7/f966bcbd-9347-4ce6-97ee-6f2405a28b50/P02910000.png" \* MERGEFORMATINET </w:instrText>
      </w:r>
      <w:r w:rsidR="0086433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fldChar w:fldCharType="begin"/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instrText>INCLUDEPICTURE  "https://api.docs.cntd.ru/img/56/34/69/38/7/f966bcbd-9347-4ce6-97ee-6f2405a28b50/P02910000.png" \* MERGEFORMATINET</w:instrText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pict>
          <v:shape id="_x0000_i1035" type="#_x0000_t75" style="width:24.75pt;height:17.25pt">
            <v:imagedata r:id="rId25" r:href="rId26"/>
          </v:shape>
        </w:pict>
      </w:r>
      <w:r w:rsidR="00200AA7">
        <w:rPr>
          <w:sz w:val="26"/>
          <w:szCs w:val="26"/>
        </w:rPr>
        <w:fldChar w:fldCharType="end"/>
      </w:r>
      <w:r w:rsidR="00864337">
        <w:rPr>
          <w:sz w:val="26"/>
          <w:szCs w:val="26"/>
        </w:rPr>
        <w:fldChar w:fldCharType="end"/>
      </w:r>
      <w:r w:rsidR="00C75331">
        <w:rPr>
          <w:sz w:val="26"/>
          <w:szCs w:val="26"/>
        </w:rPr>
        <w:fldChar w:fldCharType="end"/>
      </w:r>
      <w:r w:rsidR="00526225">
        <w:rPr>
          <w:sz w:val="26"/>
          <w:szCs w:val="26"/>
        </w:rPr>
        <w:fldChar w:fldCharType="end"/>
      </w:r>
      <w:r w:rsidR="0046794A">
        <w:rPr>
          <w:sz w:val="26"/>
          <w:szCs w:val="26"/>
        </w:rPr>
        <w:fldChar w:fldCharType="end"/>
      </w:r>
      <w:r w:rsidR="00FE35BF">
        <w:rPr>
          <w:sz w:val="26"/>
          <w:szCs w:val="26"/>
        </w:rPr>
        <w:fldChar w:fldCharType="end"/>
      </w:r>
      <w:r w:rsidR="002D66A5">
        <w:rPr>
          <w:sz w:val="26"/>
          <w:szCs w:val="26"/>
        </w:rPr>
        <w:fldChar w:fldCharType="end"/>
      </w:r>
      <w:r w:rsidR="00C676F8">
        <w:rPr>
          <w:sz w:val="26"/>
          <w:szCs w:val="26"/>
        </w:rPr>
        <w:fldChar w:fldCharType="end"/>
      </w:r>
      <w:r w:rsidR="00597DAE">
        <w:rPr>
          <w:sz w:val="26"/>
          <w:szCs w:val="26"/>
        </w:rPr>
        <w:fldChar w:fldCharType="end"/>
      </w:r>
      <w:r w:rsidR="00B21279">
        <w:rPr>
          <w:sz w:val="26"/>
          <w:szCs w:val="26"/>
        </w:rPr>
        <w:fldChar w:fldCharType="end"/>
      </w:r>
      <w:r w:rsidR="00687AFE">
        <w:rPr>
          <w:sz w:val="26"/>
          <w:szCs w:val="26"/>
        </w:rPr>
        <w:fldChar w:fldCharType="end"/>
      </w:r>
      <w:r w:rsidR="001846A9">
        <w:rPr>
          <w:sz w:val="26"/>
          <w:szCs w:val="26"/>
        </w:rPr>
        <w:fldChar w:fldCharType="end"/>
      </w:r>
      <w:r w:rsidR="0049066F">
        <w:rPr>
          <w:sz w:val="26"/>
          <w:szCs w:val="26"/>
        </w:rPr>
        <w:fldChar w:fldCharType="end"/>
      </w:r>
      <w:r w:rsidR="00FE7483">
        <w:rPr>
          <w:sz w:val="26"/>
          <w:szCs w:val="26"/>
        </w:rPr>
        <w:fldChar w:fldCharType="end"/>
      </w:r>
      <w:r w:rsidR="00A144A7">
        <w:rPr>
          <w:sz w:val="26"/>
          <w:szCs w:val="26"/>
        </w:rPr>
        <w:fldChar w:fldCharType="end"/>
      </w:r>
      <w:r w:rsidR="00F86721">
        <w:rPr>
          <w:sz w:val="26"/>
          <w:szCs w:val="26"/>
        </w:rPr>
        <w:fldChar w:fldCharType="end"/>
      </w:r>
      <w:r w:rsidR="000720A0">
        <w:rPr>
          <w:sz w:val="26"/>
          <w:szCs w:val="26"/>
        </w:rPr>
        <w:fldChar w:fldCharType="end"/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- численность населения i-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k-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</w:t>
      </w:r>
      <w:proofErr w:type="spellStart"/>
      <w:r w:rsidRPr="00FB5E23">
        <w:rPr>
          <w:sz w:val="26"/>
          <w:szCs w:val="26"/>
        </w:rPr>
        <w:t>г.Санкт</w:t>
      </w:r>
      <w:proofErr w:type="spellEnd"/>
      <w:r w:rsidRPr="00FB5E23">
        <w:rPr>
          <w:sz w:val="26"/>
          <w:szCs w:val="26"/>
        </w:rPr>
        <w:t>-Петербургу и Ленинградской области;</w:t>
      </w:r>
    </w:p>
    <w:p w:rsidR="005D2A4C" w:rsidRPr="00FB5E23" w:rsidRDefault="005D2A4C" w:rsidP="005D2A4C">
      <w:pPr>
        <w:pStyle w:val="formattext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"https://api.docs.cntd.ru/img/56/34/69/38/7/f966bcbd-9347-4ce6-97ee-6f2405a28b50/P02920000.png"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A21208">
        <w:rPr>
          <w:sz w:val="26"/>
          <w:szCs w:val="26"/>
        </w:rPr>
        <w:fldChar w:fldCharType="separate"/>
      </w:r>
      <w:r w:rsidR="000720A0">
        <w:rPr>
          <w:sz w:val="26"/>
          <w:szCs w:val="26"/>
        </w:rPr>
        <w:fldChar w:fldCharType="begin"/>
      </w:r>
      <w:r w:rsidR="000720A0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0720A0">
        <w:rPr>
          <w:sz w:val="26"/>
          <w:szCs w:val="26"/>
        </w:rPr>
        <w:fldChar w:fldCharType="separate"/>
      </w:r>
      <w:r w:rsidR="00F86721">
        <w:rPr>
          <w:sz w:val="26"/>
          <w:szCs w:val="26"/>
        </w:rPr>
        <w:fldChar w:fldCharType="begin"/>
      </w:r>
      <w:r w:rsidR="00F86721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F86721">
        <w:rPr>
          <w:sz w:val="26"/>
          <w:szCs w:val="26"/>
        </w:rPr>
        <w:fldChar w:fldCharType="separate"/>
      </w:r>
      <w:r w:rsidR="00A144A7">
        <w:rPr>
          <w:sz w:val="26"/>
          <w:szCs w:val="26"/>
        </w:rPr>
        <w:fldChar w:fldCharType="begin"/>
      </w:r>
      <w:r w:rsidR="00A144A7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A144A7">
        <w:rPr>
          <w:sz w:val="26"/>
          <w:szCs w:val="26"/>
        </w:rPr>
        <w:fldChar w:fldCharType="separate"/>
      </w:r>
      <w:r w:rsidR="00FE7483">
        <w:rPr>
          <w:sz w:val="26"/>
          <w:szCs w:val="26"/>
        </w:rPr>
        <w:fldChar w:fldCharType="begin"/>
      </w:r>
      <w:r w:rsidR="00FE7483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FE7483">
        <w:rPr>
          <w:sz w:val="26"/>
          <w:szCs w:val="26"/>
        </w:rPr>
        <w:fldChar w:fldCharType="separate"/>
      </w:r>
      <w:r w:rsidR="0049066F">
        <w:rPr>
          <w:sz w:val="26"/>
          <w:szCs w:val="26"/>
        </w:rPr>
        <w:fldChar w:fldCharType="begin"/>
      </w:r>
      <w:r w:rsidR="0049066F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49066F">
        <w:rPr>
          <w:sz w:val="26"/>
          <w:szCs w:val="26"/>
        </w:rPr>
        <w:fldChar w:fldCharType="separate"/>
      </w:r>
      <w:r w:rsidR="001846A9">
        <w:rPr>
          <w:sz w:val="26"/>
          <w:szCs w:val="26"/>
        </w:rPr>
        <w:fldChar w:fldCharType="begin"/>
      </w:r>
      <w:r w:rsidR="001846A9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1846A9">
        <w:rPr>
          <w:sz w:val="26"/>
          <w:szCs w:val="26"/>
        </w:rPr>
        <w:fldChar w:fldCharType="separate"/>
      </w:r>
      <w:r w:rsidR="00687AFE">
        <w:rPr>
          <w:sz w:val="26"/>
          <w:szCs w:val="26"/>
        </w:rPr>
        <w:fldChar w:fldCharType="begin"/>
      </w:r>
      <w:r w:rsidR="00687AFE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687AFE">
        <w:rPr>
          <w:sz w:val="26"/>
          <w:szCs w:val="26"/>
        </w:rPr>
        <w:fldChar w:fldCharType="separate"/>
      </w:r>
      <w:r w:rsidR="00B21279">
        <w:rPr>
          <w:sz w:val="26"/>
          <w:szCs w:val="26"/>
        </w:rPr>
        <w:fldChar w:fldCharType="begin"/>
      </w:r>
      <w:r w:rsidR="00B21279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B21279">
        <w:rPr>
          <w:sz w:val="26"/>
          <w:szCs w:val="26"/>
        </w:rPr>
        <w:fldChar w:fldCharType="separate"/>
      </w:r>
      <w:r w:rsidR="00597DAE">
        <w:rPr>
          <w:sz w:val="26"/>
          <w:szCs w:val="26"/>
        </w:rPr>
        <w:fldChar w:fldCharType="begin"/>
      </w:r>
      <w:r w:rsidR="00597DAE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597DAE">
        <w:rPr>
          <w:sz w:val="26"/>
          <w:szCs w:val="26"/>
        </w:rPr>
        <w:fldChar w:fldCharType="separate"/>
      </w:r>
      <w:r w:rsidR="00C676F8">
        <w:rPr>
          <w:sz w:val="26"/>
          <w:szCs w:val="26"/>
        </w:rPr>
        <w:fldChar w:fldCharType="begin"/>
      </w:r>
      <w:r w:rsidR="00C676F8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C676F8">
        <w:rPr>
          <w:sz w:val="26"/>
          <w:szCs w:val="26"/>
        </w:rPr>
        <w:fldChar w:fldCharType="separate"/>
      </w:r>
      <w:r w:rsidR="002D66A5">
        <w:rPr>
          <w:sz w:val="26"/>
          <w:szCs w:val="26"/>
        </w:rPr>
        <w:fldChar w:fldCharType="begin"/>
      </w:r>
      <w:r w:rsidR="002D66A5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2D66A5">
        <w:rPr>
          <w:sz w:val="26"/>
          <w:szCs w:val="26"/>
        </w:rPr>
        <w:fldChar w:fldCharType="separate"/>
      </w:r>
      <w:r w:rsidR="00FE35BF">
        <w:rPr>
          <w:sz w:val="26"/>
          <w:szCs w:val="26"/>
        </w:rPr>
        <w:fldChar w:fldCharType="begin"/>
      </w:r>
      <w:r w:rsidR="00FE35BF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FE35BF">
        <w:rPr>
          <w:sz w:val="26"/>
          <w:szCs w:val="26"/>
        </w:rPr>
        <w:fldChar w:fldCharType="separate"/>
      </w:r>
      <w:r w:rsidR="0046794A">
        <w:rPr>
          <w:sz w:val="26"/>
          <w:szCs w:val="26"/>
        </w:rPr>
        <w:fldChar w:fldCharType="begin"/>
      </w:r>
      <w:r w:rsidR="0046794A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46794A">
        <w:rPr>
          <w:sz w:val="26"/>
          <w:szCs w:val="26"/>
        </w:rPr>
        <w:fldChar w:fldCharType="separate"/>
      </w:r>
      <w:r w:rsidR="00526225">
        <w:rPr>
          <w:sz w:val="26"/>
          <w:szCs w:val="26"/>
        </w:rPr>
        <w:fldChar w:fldCharType="begin"/>
      </w:r>
      <w:r w:rsidR="00526225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526225">
        <w:rPr>
          <w:sz w:val="26"/>
          <w:szCs w:val="26"/>
        </w:rPr>
        <w:fldChar w:fldCharType="separate"/>
      </w:r>
      <w:r w:rsidR="00C75331">
        <w:rPr>
          <w:sz w:val="26"/>
          <w:szCs w:val="26"/>
        </w:rPr>
        <w:fldChar w:fldCharType="begin"/>
      </w:r>
      <w:r w:rsidR="00C75331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C75331">
        <w:rPr>
          <w:sz w:val="26"/>
          <w:szCs w:val="26"/>
        </w:rPr>
        <w:fldChar w:fldCharType="separate"/>
      </w:r>
      <w:r w:rsidR="00864337">
        <w:rPr>
          <w:sz w:val="26"/>
          <w:szCs w:val="26"/>
        </w:rPr>
        <w:fldChar w:fldCharType="begin"/>
      </w:r>
      <w:r w:rsidR="00864337">
        <w:rPr>
          <w:sz w:val="26"/>
          <w:szCs w:val="26"/>
        </w:rPr>
        <w:instrText xml:space="preserve"> INCLUDEPICTURE  "https://api.docs.cntd.ru/img/56/34/69/38/7/f966bcbd-9347-4ce6-97ee-6f2405a28b50/P02920000.png" \* MERGEFORMATINET </w:instrText>
      </w:r>
      <w:r w:rsidR="0086433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fldChar w:fldCharType="begin"/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instrText>INCLUDEPICTURE  "https://api.docs.cntd.ru/img/56/34/69/38/7/f966bcbd-9347-4ce6-97ee-6f2405a28b50/P02920000.png" \* MERGEFORMATINET</w:instrText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pict>
          <v:shape id="_x0000_i1036" type="#_x0000_t75" style="width:26.25pt;height:17.25pt">
            <v:imagedata r:id="rId27" r:href="rId28"/>
          </v:shape>
        </w:pict>
      </w:r>
      <w:r w:rsidR="00200AA7">
        <w:rPr>
          <w:sz w:val="26"/>
          <w:szCs w:val="26"/>
        </w:rPr>
        <w:fldChar w:fldCharType="end"/>
      </w:r>
      <w:r w:rsidR="00864337">
        <w:rPr>
          <w:sz w:val="26"/>
          <w:szCs w:val="26"/>
        </w:rPr>
        <w:fldChar w:fldCharType="end"/>
      </w:r>
      <w:r w:rsidR="00C75331">
        <w:rPr>
          <w:sz w:val="26"/>
          <w:szCs w:val="26"/>
        </w:rPr>
        <w:fldChar w:fldCharType="end"/>
      </w:r>
      <w:r w:rsidR="00526225">
        <w:rPr>
          <w:sz w:val="26"/>
          <w:szCs w:val="26"/>
        </w:rPr>
        <w:fldChar w:fldCharType="end"/>
      </w:r>
      <w:r w:rsidR="0046794A">
        <w:rPr>
          <w:sz w:val="26"/>
          <w:szCs w:val="26"/>
        </w:rPr>
        <w:fldChar w:fldCharType="end"/>
      </w:r>
      <w:r w:rsidR="00FE35BF">
        <w:rPr>
          <w:sz w:val="26"/>
          <w:szCs w:val="26"/>
        </w:rPr>
        <w:fldChar w:fldCharType="end"/>
      </w:r>
      <w:r w:rsidR="002D66A5">
        <w:rPr>
          <w:sz w:val="26"/>
          <w:szCs w:val="26"/>
        </w:rPr>
        <w:fldChar w:fldCharType="end"/>
      </w:r>
      <w:r w:rsidR="00C676F8">
        <w:rPr>
          <w:sz w:val="26"/>
          <w:szCs w:val="26"/>
        </w:rPr>
        <w:fldChar w:fldCharType="end"/>
      </w:r>
      <w:r w:rsidR="00597DAE">
        <w:rPr>
          <w:sz w:val="26"/>
          <w:szCs w:val="26"/>
        </w:rPr>
        <w:fldChar w:fldCharType="end"/>
      </w:r>
      <w:r w:rsidR="00B21279">
        <w:rPr>
          <w:sz w:val="26"/>
          <w:szCs w:val="26"/>
        </w:rPr>
        <w:fldChar w:fldCharType="end"/>
      </w:r>
      <w:r w:rsidR="00687AFE">
        <w:rPr>
          <w:sz w:val="26"/>
          <w:szCs w:val="26"/>
        </w:rPr>
        <w:fldChar w:fldCharType="end"/>
      </w:r>
      <w:r w:rsidR="001846A9">
        <w:rPr>
          <w:sz w:val="26"/>
          <w:szCs w:val="26"/>
        </w:rPr>
        <w:fldChar w:fldCharType="end"/>
      </w:r>
      <w:r w:rsidR="0049066F">
        <w:rPr>
          <w:sz w:val="26"/>
          <w:szCs w:val="26"/>
        </w:rPr>
        <w:fldChar w:fldCharType="end"/>
      </w:r>
      <w:r w:rsidR="00FE7483">
        <w:rPr>
          <w:sz w:val="26"/>
          <w:szCs w:val="26"/>
        </w:rPr>
        <w:fldChar w:fldCharType="end"/>
      </w:r>
      <w:r w:rsidR="00A144A7">
        <w:rPr>
          <w:sz w:val="26"/>
          <w:szCs w:val="26"/>
        </w:rPr>
        <w:fldChar w:fldCharType="end"/>
      </w:r>
      <w:r w:rsidR="00F86721">
        <w:rPr>
          <w:sz w:val="26"/>
          <w:szCs w:val="26"/>
        </w:rPr>
        <w:fldChar w:fldCharType="end"/>
      </w:r>
      <w:r w:rsidR="000720A0">
        <w:rPr>
          <w:sz w:val="26"/>
          <w:szCs w:val="26"/>
        </w:rPr>
        <w:fldChar w:fldCharType="end"/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- численность населения i-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k-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типа на начало отчетного финансового года по данным территориального органа Федеральной службы государственной статистики по </w:t>
      </w:r>
      <w:proofErr w:type="spellStart"/>
      <w:r w:rsidRPr="00FB5E23">
        <w:rPr>
          <w:sz w:val="26"/>
          <w:szCs w:val="26"/>
        </w:rPr>
        <w:t>г.Санкт</w:t>
      </w:r>
      <w:proofErr w:type="spellEnd"/>
      <w:r w:rsidRPr="00FB5E23">
        <w:rPr>
          <w:sz w:val="26"/>
          <w:szCs w:val="26"/>
        </w:rPr>
        <w:t>-Петербургу и Ленинградской области;</w:t>
      </w:r>
    </w:p>
    <w:p w:rsidR="005D2A4C" w:rsidRPr="00FB5E23" w:rsidRDefault="005D2A4C" w:rsidP="005D2A4C">
      <w:pPr>
        <w:pStyle w:val="formattext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"https://api.docs.cntd.ru/img/56/34/69/38/7/f966bcbd-9347-4ce6-97ee-6f2405a28b50/P02930000.png"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A21208">
        <w:rPr>
          <w:sz w:val="26"/>
          <w:szCs w:val="26"/>
        </w:rPr>
        <w:fldChar w:fldCharType="separate"/>
      </w:r>
      <w:r w:rsidR="000720A0">
        <w:rPr>
          <w:sz w:val="26"/>
          <w:szCs w:val="26"/>
        </w:rPr>
        <w:fldChar w:fldCharType="begin"/>
      </w:r>
      <w:r w:rsidR="000720A0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0720A0">
        <w:rPr>
          <w:sz w:val="26"/>
          <w:szCs w:val="26"/>
        </w:rPr>
        <w:fldChar w:fldCharType="separate"/>
      </w:r>
      <w:r w:rsidR="00F86721">
        <w:rPr>
          <w:sz w:val="26"/>
          <w:szCs w:val="26"/>
        </w:rPr>
        <w:fldChar w:fldCharType="begin"/>
      </w:r>
      <w:r w:rsidR="00F86721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F86721">
        <w:rPr>
          <w:sz w:val="26"/>
          <w:szCs w:val="26"/>
        </w:rPr>
        <w:fldChar w:fldCharType="separate"/>
      </w:r>
      <w:r w:rsidR="00A144A7">
        <w:rPr>
          <w:sz w:val="26"/>
          <w:szCs w:val="26"/>
        </w:rPr>
        <w:fldChar w:fldCharType="begin"/>
      </w:r>
      <w:r w:rsidR="00A144A7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A144A7">
        <w:rPr>
          <w:sz w:val="26"/>
          <w:szCs w:val="26"/>
        </w:rPr>
        <w:fldChar w:fldCharType="separate"/>
      </w:r>
      <w:r w:rsidR="00FE7483">
        <w:rPr>
          <w:sz w:val="26"/>
          <w:szCs w:val="26"/>
        </w:rPr>
        <w:fldChar w:fldCharType="begin"/>
      </w:r>
      <w:r w:rsidR="00FE7483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FE7483">
        <w:rPr>
          <w:sz w:val="26"/>
          <w:szCs w:val="26"/>
        </w:rPr>
        <w:fldChar w:fldCharType="separate"/>
      </w:r>
      <w:r w:rsidR="0049066F">
        <w:rPr>
          <w:sz w:val="26"/>
          <w:szCs w:val="26"/>
        </w:rPr>
        <w:fldChar w:fldCharType="begin"/>
      </w:r>
      <w:r w:rsidR="0049066F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49066F">
        <w:rPr>
          <w:sz w:val="26"/>
          <w:szCs w:val="26"/>
        </w:rPr>
        <w:fldChar w:fldCharType="separate"/>
      </w:r>
      <w:r w:rsidR="001846A9">
        <w:rPr>
          <w:sz w:val="26"/>
          <w:szCs w:val="26"/>
        </w:rPr>
        <w:fldChar w:fldCharType="begin"/>
      </w:r>
      <w:r w:rsidR="001846A9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1846A9">
        <w:rPr>
          <w:sz w:val="26"/>
          <w:szCs w:val="26"/>
        </w:rPr>
        <w:fldChar w:fldCharType="separate"/>
      </w:r>
      <w:r w:rsidR="00687AFE">
        <w:rPr>
          <w:sz w:val="26"/>
          <w:szCs w:val="26"/>
        </w:rPr>
        <w:fldChar w:fldCharType="begin"/>
      </w:r>
      <w:r w:rsidR="00687AFE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687AFE">
        <w:rPr>
          <w:sz w:val="26"/>
          <w:szCs w:val="26"/>
        </w:rPr>
        <w:fldChar w:fldCharType="separate"/>
      </w:r>
      <w:r w:rsidR="00B21279">
        <w:rPr>
          <w:sz w:val="26"/>
          <w:szCs w:val="26"/>
        </w:rPr>
        <w:fldChar w:fldCharType="begin"/>
      </w:r>
      <w:r w:rsidR="00B21279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B21279">
        <w:rPr>
          <w:sz w:val="26"/>
          <w:szCs w:val="26"/>
        </w:rPr>
        <w:fldChar w:fldCharType="separate"/>
      </w:r>
      <w:r w:rsidR="00597DAE">
        <w:rPr>
          <w:sz w:val="26"/>
          <w:szCs w:val="26"/>
        </w:rPr>
        <w:fldChar w:fldCharType="begin"/>
      </w:r>
      <w:r w:rsidR="00597DAE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597DAE">
        <w:rPr>
          <w:sz w:val="26"/>
          <w:szCs w:val="26"/>
        </w:rPr>
        <w:fldChar w:fldCharType="separate"/>
      </w:r>
      <w:r w:rsidR="00C676F8">
        <w:rPr>
          <w:sz w:val="26"/>
          <w:szCs w:val="26"/>
        </w:rPr>
        <w:fldChar w:fldCharType="begin"/>
      </w:r>
      <w:r w:rsidR="00C676F8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C676F8">
        <w:rPr>
          <w:sz w:val="26"/>
          <w:szCs w:val="26"/>
        </w:rPr>
        <w:fldChar w:fldCharType="separate"/>
      </w:r>
      <w:r w:rsidR="002D66A5">
        <w:rPr>
          <w:sz w:val="26"/>
          <w:szCs w:val="26"/>
        </w:rPr>
        <w:fldChar w:fldCharType="begin"/>
      </w:r>
      <w:r w:rsidR="002D66A5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2D66A5">
        <w:rPr>
          <w:sz w:val="26"/>
          <w:szCs w:val="26"/>
        </w:rPr>
        <w:fldChar w:fldCharType="separate"/>
      </w:r>
      <w:r w:rsidR="00FE35BF">
        <w:rPr>
          <w:sz w:val="26"/>
          <w:szCs w:val="26"/>
        </w:rPr>
        <w:fldChar w:fldCharType="begin"/>
      </w:r>
      <w:r w:rsidR="00FE35BF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FE35BF">
        <w:rPr>
          <w:sz w:val="26"/>
          <w:szCs w:val="26"/>
        </w:rPr>
        <w:fldChar w:fldCharType="separate"/>
      </w:r>
      <w:r w:rsidR="0046794A">
        <w:rPr>
          <w:sz w:val="26"/>
          <w:szCs w:val="26"/>
        </w:rPr>
        <w:fldChar w:fldCharType="begin"/>
      </w:r>
      <w:r w:rsidR="0046794A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46794A">
        <w:rPr>
          <w:sz w:val="26"/>
          <w:szCs w:val="26"/>
        </w:rPr>
        <w:fldChar w:fldCharType="separate"/>
      </w:r>
      <w:r w:rsidR="00526225">
        <w:rPr>
          <w:sz w:val="26"/>
          <w:szCs w:val="26"/>
        </w:rPr>
        <w:fldChar w:fldCharType="begin"/>
      </w:r>
      <w:r w:rsidR="00526225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526225">
        <w:rPr>
          <w:sz w:val="26"/>
          <w:szCs w:val="26"/>
        </w:rPr>
        <w:fldChar w:fldCharType="separate"/>
      </w:r>
      <w:r w:rsidR="00C75331">
        <w:rPr>
          <w:sz w:val="26"/>
          <w:szCs w:val="26"/>
        </w:rPr>
        <w:fldChar w:fldCharType="begin"/>
      </w:r>
      <w:r w:rsidR="00C75331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C75331">
        <w:rPr>
          <w:sz w:val="26"/>
          <w:szCs w:val="26"/>
        </w:rPr>
        <w:fldChar w:fldCharType="separate"/>
      </w:r>
      <w:r w:rsidR="00864337">
        <w:rPr>
          <w:sz w:val="26"/>
          <w:szCs w:val="26"/>
        </w:rPr>
        <w:fldChar w:fldCharType="begin"/>
      </w:r>
      <w:r w:rsidR="00864337">
        <w:rPr>
          <w:sz w:val="26"/>
          <w:szCs w:val="26"/>
        </w:rPr>
        <w:instrText xml:space="preserve"> INCLUDEPICTURE  "https://api.docs.cntd.ru/img/56/34/69/38/7/f966bcbd-9347-4ce6-97ee-6f2405a28b50/P02930000.png" \* MERGEFORMATINET </w:instrText>
      </w:r>
      <w:r w:rsidR="0086433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fldChar w:fldCharType="begin"/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instrText>INCLUDEPICTURE  "https://api.docs.cntd.ru/img/56/34/69/38/7/f966bcbd-9347-4ce6-97ee-6f2405a28b50/P02930000.png" \* MERGEFORMATINET</w:instrText>
      </w:r>
      <w:r w:rsidR="00200AA7">
        <w:rPr>
          <w:sz w:val="26"/>
          <w:szCs w:val="26"/>
        </w:rPr>
        <w:instrText xml:space="preserve"> </w:instrText>
      </w:r>
      <w:r w:rsidR="00200AA7">
        <w:rPr>
          <w:sz w:val="26"/>
          <w:szCs w:val="26"/>
        </w:rPr>
        <w:fldChar w:fldCharType="separate"/>
      </w:r>
      <w:r w:rsidR="00200AA7">
        <w:rPr>
          <w:sz w:val="26"/>
          <w:szCs w:val="26"/>
        </w:rPr>
        <w:pict>
          <v:shape id="_x0000_i1037" type="#_x0000_t75" style="width:26.25pt;height:17.25pt">
            <v:imagedata r:id="rId29" r:href="rId30"/>
          </v:shape>
        </w:pict>
      </w:r>
      <w:r w:rsidR="00200AA7">
        <w:rPr>
          <w:sz w:val="26"/>
          <w:szCs w:val="26"/>
        </w:rPr>
        <w:fldChar w:fldCharType="end"/>
      </w:r>
      <w:r w:rsidR="00864337">
        <w:rPr>
          <w:sz w:val="26"/>
          <w:szCs w:val="26"/>
        </w:rPr>
        <w:fldChar w:fldCharType="end"/>
      </w:r>
      <w:r w:rsidR="00C75331">
        <w:rPr>
          <w:sz w:val="26"/>
          <w:szCs w:val="26"/>
        </w:rPr>
        <w:fldChar w:fldCharType="end"/>
      </w:r>
      <w:r w:rsidR="00526225">
        <w:rPr>
          <w:sz w:val="26"/>
          <w:szCs w:val="26"/>
        </w:rPr>
        <w:fldChar w:fldCharType="end"/>
      </w:r>
      <w:r w:rsidR="0046794A">
        <w:rPr>
          <w:sz w:val="26"/>
          <w:szCs w:val="26"/>
        </w:rPr>
        <w:fldChar w:fldCharType="end"/>
      </w:r>
      <w:r w:rsidR="00FE35BF">
        <w:rPr>
          <w:sz w:val="26"/>
          <w:szCs w:val="26"/>
        </w:rPr>
        <w:fldChar w:fldCharType="end"/>
      </w:r>
      <w:r w:rsidR="002D66A5">
        <w:rPr>
          <w:sz w:val="26"/>
          <w:szCs w:val="26"/>
        </w:rPr>
        <w:fldChar w:fldCharType="end"/>
      </w:r>
      <w:r w:rsidR="00C676F8">
        <w:rPr>
          <w:sz w:val="26"/>
          <w:szCs w:val="26"/>
        </w:rPr>
        <w:fldChar w:fldCharType="end"/>
      </w:r>
      <w:r w:rsidR="00597DAE">
        <w:rPr>
          <w:sz w:val="26"/>
          <w:szCs w:val="26"/>
        </w:rPr>
        <w:fldChar w:fldCharType="end"/>
      </w:r>
      <w:r w:rsidR="00B21279">
        <w:rPr>
          <w:sz w:val="26"/>
          <w:szCs w:val="26"/>
        </w:rPr>
        <w:fldChar w:fldCharType="end"/>
      </w:r>
      <w:r w:rsidR="00687AFE">
        <w:rPr>
          <w:sz w:val="26"/>
          <w:szCs w:val="26"/>
        </w:rPr>
        <w:fldChar w:fldCharType="end"/>
      </w:r>
      <w:r w:rsidR="001846A9">
        <w:rPr>
          <w:sz w:val="26"/>
          <w:szCs w:val="26"/>
        </w:rPr>
        <w:fldChar w:fldCharType="end"/>
      </w:r>
      <w:r w:rsidR="0049066F">
        <w:rPr>
          <w:sz w:val="26"/>
          <w:szCs w:val="26"/>
        </w:rPr>
        <w:fldChar w:fldCharType="end"/>
      </w:r>
      <w:r w:rsidR="00FE7483">
        <w:rPr>
          <w:sz w:val="26"/>
          <w:szCs w:val="26"/>
        </w:rPr>
        <w:fldChar w:fldCharType="end"/>
      </w:r>
      <w:r w:rsidR="00A144A7">
        <w:rPr>
          <w:sz w:val="26"/>
          <w:szCs w:val="26"/>
        </w:rPr>
        <w:fldChar w:fldCharType="end"/>
      </w:r>
      <w:r w:rsidR="00F86721">
        <w:rPr>
          <w:sz w:val="26"/>
          <w:szCs w:val="26"/>
        </w:rPr>
        <w:fldChar w:fldCharType="end"/>
      </w:r>
      <w:r w:rsidR="000720A0">
        <w:rPr>
          <w:sz w:val="26"/>
          <w:szCs w:val="26"/>
        </w:rPr>
        <w:fldChar w:fldCharType="end"/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- численность населения i-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k-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типа на начало года, предшествующего отчетному финансовому году, по данным территориального органа Федеральной службы государственной статистики по </w:t>
      </w:r>
      <w:proofErr w:type="spellStart"/>
      <w:r w:rsidRPr="00FB5E23">
        <w:rPr>
          <w:sz w:val="26"/>
          <w:szCs w:val="26"/>
        </w:rPr>
        <w:t>г.Санкт</w:t>
      </w:r>
      <w:proofErr w:type="spellEnd"/>
      <w:r w:rsidRPr="00FB5E23">
        <w:rPr>
          <w:sz w:val="26"/>
          <w:szCs w:val="26"/>
        </w:rPr>
        <w:t>-Петербургу и Ленинградской области.</w:t>
      </w:r>
    </w:p>
    <w:p w:rsidR="005D2A4C" w:rsidRPr="00FB5E23" w:rsidRDefault="005D2A4C" w:rsidP="005D2A4C">
      <w:pPr>
        <w:ind w:firstLine="709"/>
        <w:jc w:val="both"/>
        <w:rPr>
          <w:sz w:val="24"/>
          <w:szCs w:val="24"/>
        </w:rPr>
      </w:pPr>
      <w:r w:rsidRPr="00FB5E23">
        <w:rPr>
          <w:sz w:val="24"/>
          <w:szCs w:val="24"/>
        </w:rPr>
        <w:t xml:space="preserve">       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Для сельских поселений установлен уровень в качестве критерия выравнивания расчетной бюджетной обеспеченности на 202</w:t>
      </w:r>
      <w:r w:rsidR="009D2A4D">
        <w:rPr>
          <w:sz w:val="26"/>
          <w:szCs w:val="26"/>
        </w:rPr>
        <w:t>6</w:t>
      </w:r>
      <w:r w:rsidRPr="00FB5E23">
        <w:rPr>
          <w:sz w:val="26"/>
          <w:szCs w:val="26"/>
        </w:rPr>
        <w:t xml:space="preserve"> год – </w:t>
      </w:r>
      <w:r w:rsidR="009D2A4D">
        <w:rPr>
          <w:sz w:val="26"/>
          <w:szCs w:val="26"/>
        </w:rPr>
        <w:t>4,525</w:t>
      </w:r>
      <w:r w:rsidRPr="00FB5E23">
        <w:rPr>
          <w:sz w:val="26"/>
          <w:szCs w:val="26"/>
        </w:rPr>
        <w:t>; на 202</w:t>
      </w:r>
      <w:r w:rsidR="009D2A4D">
        <w:rPr>
          <w:sz w:val="26"/>
          <w:szCs w:val="26"/>
        </w:rPr>
        <w:t>7</w:t>
      </w:r>
      <w:r w:rsidRPr="00FB5E23">
        <w:rPr>
          <w:sz w:val="26"/>
          <w:szCs w:val="26"/>
        </w:rPr>
        <w:t xml:space="preserve"> год – </w:t>
      </w:r>
      <w:r w:rsidR="00687AFE">
        <w:rPr>
          <w:sz w:val="26"/>
          <w:szCs w:val="26"/>
        </w:rPr>
        <w:t>4,</w:t>
      </w:r>
      <w:r w:rsidR="009D2A4D">
        <w:rPr>
          <w:sz w:val="26"/>
          <w:szCs w:val="26"/>
        </w:rPr>
        <w:t>114</w:t>
      </w:r>
      <w:r w:rsidRPr="00FB5E23">
        <w:rPr>
          <w:sz w:val="26"/>
          <w:szCs w:val="26"/>
        </w:rPr>
        <w:t>; на 202</w:t>
      </w:r>
      <w:r w:rsidR="009D2A4D">
        <w:rPr>
          <w:sz w:val="26"/>
          <w:szCs w:val="26"/>
        </w:rPr>
        <w:t>8</w:t>
      </w:r>
      <w:r w:rsidRPr="00FB5E23">
        <w:rPr>
          <w:sz w:val="26"/>
          <w:szCs w:val="26"/>
        </w:rPr>
        <w:t xml:space="preserve"> год – </w:t>
      </w:r>
      <w:r w:rsidR="009D2A4D">
        <w:rPr>
          <w:sz w:val="26"/>
          <w:szCs w:val="26"/>
        </w:rPr>
        <w:t>3,979</w:t>
      </w:r>
      <w:r w:rsidRPr="00FB5E23">
        <w:rPr>
          <w:sz w:val="26"/>
          <w:szCs w:val="26"/>
        </w:rPr>
        <w:t xml:space="preserve">. 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291150" w:rsidRDefault="005D2A4C" w:rsidP="005D2A4C">
      <w:pPr>
        <w:ind w:firstLine="709"/>
        <w:jc w:val="both"/>
        <w:rPr>
          <w:sz w:val="26"/>
          <w:szCs w:val="26"/>
        </w:rPr>
      </w:pPr>
      <w:r w:rsidRPr="00291150">
        <w:rPr>
          <w:b/>
          <w:sz w:val="26"/>
          <w:szCs w:val="26"/>
        </w:rPr>
        <w:lastRenderedPageBreak/>
        <w:t>Объем дотации на выравнивание бюджетной обеспеченности</w:t>
      </w:r>
      <w:r w:rsidRPr="00291150">
        <w:rPr>
          <w:sz w:val="26"/>
          <w:szCs w:val="26"/>
        </w:rPr>
        <w:t xml:space="preserve"> </w:t>
      </w:r>
      <w:r w:rsidRPr="00291150">
        <w:rPr>
          <w:b/>
          <w:sz w:val="26"/>
          <w:szCs w:val="26"/>
        </w:rPr>
        <w:t xml:space="preserve">Тихвинского городского поселения за счет средств областного бюджета Ленинградской области </w:t>
      </w:r>
      <w:r w:rsidRPr="00291150">
        <w:rPr>
          <w:sz w:val="26"/>
          <w:szCs w:val="26"/>
        </w:rPr>
        <w:t>соответствует сумме, определенной Комитетом финансов Ленинградской области для городских поселений: на 202</w:t>
      </w:r>
      <w:r w:rsidR="0091263C" w:rsidRPr="00291150">
        <w:rPr>
          <w:sz w:val="26"/>
          <w:szCs w:val="26"/>
        </w:rPr>
        <w:t>6</w:t>
      </w:r>
      <w:r w:rsidRPr="00291150">
        <w:rPr>
          <w:sz w:val="26"/>
          <w:szCs w:val="26"/>
        </w:rPr>
        <w:t xml:space="preserve"> год в объеме </w:t>
      </w:r>
      <w:r w:rsidR="0091263C" w:rsidRPr="00291150">
        <w:rPr>
          <w:sz w:val="26"/>
          <w:szCs w:val="26"/>
        </w:rPr>
        <w:t>73 536,7</w:t>
      </w:r>
      <w:r w:rsidRPr="00291150">
        <w:rPr>
          <w:sz w:val="26"/>
          <w:szCs w:val="26"/>
        </w:rPr>
        <w:t xml:space="preserve"> тысяч рублей, на 202</w:t>
      </w:r>
      <w:r w:rsidR="0091263C" w:rsidRPr="00291150">
        <w:rPr>
          <w:sz w:val="26"/>
          <w:szCs w:val="26"/>
        </w:rPr>
        <w:t>7</w:t>
      </w:r>
      <w:r w:rsidRPr="00291150">
        <w:rPr>
          <w:sz w:val="26"/>
          <w:szCs w:val="26"/>
        </w:rPr>
        <w:t xml:space="preserve"> год –</w:t>
      </w:r>
      <w:r w:rsidR="00291150" w:rsidRPr="00291150">
        <w:rPr>
          <w:sz w:val="26"/>
          <w:szCs w:val="26"/>
        </w:rPr>
        <w:t xml:space="preserve"> 58 878,30</w:t>
      </w:r>
      <w:r w:rsidRPr="00291150">
        <w:rPr>
          <w:sz w:val="26"/>
          <w:szCs w:val="26"/>
        </w:rPr>
        <w:t xml:space="preserve"> тысяч рублей, на 202</w:t>
      </w:r>
      <w:r w:rsidR="0091263C" w:rsidRPr="00291150">
        <w:rPr>
          <w:sz w:val="26"/>
          <w:szCs w:val="26"/>
        </w:rPr>
        <w:t>8</w:t>
      </w:r>
      <w:r w:rsidRPr="00291150">
        <w:rPr>
          <w:sz w:val="26"/>
          <w:szCs w:val="26"/>
        </w:rPr>
        <w:t xml:space="preserve"> год – </w:t>
      </w:r>
      <w:r w:rsidR="00291150" w:rsidRPr="00291150">
        <w:rPr>
          <w:sz w:val="26"/>
          <w:szCs w:val="26"/>
        </w:rPr>
        <w:t>59 354,80</w:t>
      </w:r>
      <w:r w:rsidRPr="00291150">
        <w:rPr>
          <w:sz w:val="26"/>
          <w:szCs w:val="26"/>
        </w:rPr>
        <w:t xml:space="preserve"> тысяч рублей. </w:t>
      </w:r>
    </w:p>
    <w:p w:rsidR="005D2A4C" w:rsidRPr="00291150" w:rsidRDefault="005D2A4C" w:rsidP="005D2A4C">
      <w:pPr>
        <w:ind w:firstLine="709"/>
        <w:jc w:val="both"/>
        <w:rPr>
          <w:b/>
          <w:sz w:val="26"/>
          <w:szCs w:val="26"/>
        </w:rPr>
      </w:pPr>
    </w:p>
    <w:p w:rsidR="0091263C" w:rsidRPr="00FB5E23" w:rsidRDefault="005D2A4C" w:rsidP="0091263C">
      <w:pPr>
        <w:ind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t>Объем дотации на выравнивание бюджетной обеспеченности Тихвинского городского поселения за счет бюджета Тихвинского района</w:t>
      </w:r>
      <w:r w:rsidRPr="00FB5E23">
        <w:rPr>
          <w:sz w:val="26"/>
          <w:szCs w:val="26"/>
        </w:rPr>
        <w:t xml:space="preserve"> </w:t>
      </w:r>
      <w:r w:rsidR="0091263C" w:rsidRPr="00FB5E23">
        <w:rPr>
          <w:sz w:val="26"/>
          <w:szCs w:val="26"/>
        </w:rPr>
        <w:t>на 202</w:t>
      </w:r>
      <w:r w:rsidR="0091263C">
        <w:rPr>
          <w:sz w:val="26"/>
          <w:szCs w:val="26"/>
        </w:rPr>
        <w:t>6</w:t>
      </w:r>
      <w:r w:rsidR="0091263C" w:rsidRPr="00FB5E23">
        <w:rPr>
          <w:sz w:val="26"/>
          <w:szCs w:val="26"/>
        </w:rPr>
        <w:t xml:space="preserve"> год в объеме </w:t>
      </w:r>
      <w:r w:rsidR="003A5F2D">
        <w:rPr>
          <w:sz w:val="26"/>
          <w:szCs w:val="26"/>
        </w:rPr>
        <w:t>20 000,0</w:t>
      </w:r>
      <w:r w:rsidR="0091263C" w:rsidRPr="00FB5E23">
        <w:rPr>
          <w:sz w:val="26"/>
          <w:szCs w:val="26"/>
        </w:rPr>
        <w:t xml:space="preserve"> тысяч рублей, на 202</w:t>
      </w:r>
      <w:r w:rsidR="0091263C">
        <w:rPr>
          <w:sz w:val="26"/>
          <w:szCs w:val="26"/>
        </w:rPr>
        <w:t>7</w:t>
      </w:r>
      <w:r w:rsidR="0091263C" w:rsidRPr="00FB5E23">
        <w:rPr>
          <w:sz w:val="26"/>
          <w:szCs w:val="26"/>
        </w:rPr>
        <w:t xml:space="preserve"> год –</w:t>
      </w:r>
      <w:r w:rsidR="00291150">
        <w:rPr>
          <w:sz w:val="26"/>
          <w:szCs w:val="26"/>
        </w:rPr>
        <w:t xml:space="preserve"> 12 500,0</w:t>
      </w:r>
      <w:r w:rsidR="0091263C" w:rsidRPr="00FB5E23">
        <w:rPr>
          <w:sz w:val="26"/>
          <w:szCs w:val="26"/>
        </w:rPr>
        <w:t xml:space="preserve"> тысяч рублей, на 202</w:t>
      </w:r>
      <w:r w:rsidR="0091263C">
        <w:rPr>
          <w:sz w:val="26"/>
          <w:szCs w:val="26"/>
        </w:rPr>
        <w:t>8</w:t>
      </w:r>
      <w:r w:rsidR="0091263C" w:rsidRPr="00FB5E23">
        <w:rPr>
          <w:sz w:val="26"/>
          <w:szCs w:val="26"/>
        </w:rPr>
        <w:t xml:space="preserve"> год – </w:t>
      </w:r>
      <w:r w:rsidR="00291150">
        <w:rPr>
          <w:sz w:val="26"/>
          <w:szCs w:val="26"/>
        </w:rPr>
        <w:t>12 500,0</w:t>
      </w:r>
      <w:r w:rsidR="0091263C" w:rsidRPr="00FB5E23">
        <w:rPr>
          <w:sz w:val="26"/>
          <w:szCs w:val="26"/>
        </w:rPr>
        <w:t xml:space="preserve"> тысяч рублей. 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t>Расчеты и распределение дотаций на выравнивание бюджетной обеспеченности сельских поселений за счет средств областного бюджета Ленинградской области и бюджета Тихвинского района на 202</w:t>
      </w:r>
      <w:r w:rsidR="003A5F2D">
        <w:rPr>
          <w:b/>
          <w:sz w:val="26"/>
          <w:szCs w:val="26"/>
        </w:rPr>
        <w:t>6</w:t>
      </w:r>
      <w:r w:rsidRPr="00FB5E23">
        <w:rPr>
          <w:b/>
          <w:sz w:val="26"/>
          <w:szCs w:val="26"/>
        </w:rPr>
        <w:t xml:space="preserve"> - 202</w:t>
      </w:r>
      <w:r w:rsidR="003A5F2D">
        <w:rPr>
          <w:b/>
          <w:sz w:val="26"/>
          <w:szCs w:val="26"/>
        </w:rPr>
        <w:t>8</w:t>
      </w:r>
      <w:r w:rsidRPr="00FB5E23">
        <w:rPr>
          <w:b/>
          <w:sz w:val="26"/>
          <w:szCs w:val="26"/>
        </w:rPr>
        <w:t xml:space="preserve"> годы</w:t>
      </w:r>
      <w:r w:rsidRPr="00FB5E23">
        <w:rPr>
          <w:sz w:val="26"/>
          <w:szCs w:val="26"/>
        </w:rPr>
        <w:t xml:space="preserve"> представлены в приложении №1 таблицы №1 - </w:t>
      </w:r>
      <w:r w:rsidR="004A5810">
        <w:rPr>
          <w:sz w:val="26"/>
          <w:szCs w:val="26"/>
        </w:rPr>
        <w:t>№</w:t>
      </w:r>
      <w:r w:rsidRPr="00FB5E23">
        <w:rPr>
          <w:sz w:val="26"/>
          <w:szCs w:val="26"/>
        </w:rPr>
        <w:t>9.</w:t>
      </w:r>
    </w:p>
    <w:p w:rsidR="005D2A4C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      </w:t>
      </w:r>
    </w:p>
    <w:p w:rsidR="0049066F" w:rsidRPr="00FB5E23" w:rsidRDefault="0049066F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center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>Иные межбюджетные трансферты из бюджета</w:t>
      </w:r>
    </w:p>
    <w:p w:rsidR="005D2A4C" w:rsidRPr="00FB5E23" w:rsidRDefault="005D2A4C" w:rsidP="005D2A4C">
      <w:pPr>
        <w:ind w:firstLine="709"/>
        <w:jc w:val="center"/>
        <w:rPr>
          <w:sz w:val="26"/>
          <w:szCs w:val="26"/>
        </w:rPr>
      </w:pPr>
      <w:r w:rsidRPr="00FB5E23">
        <w:rPr>
          <w:b/>
          <w:sz w:val="26"/>
          <w:szCs w:val="26"/>
        </w:rPr>
        <w:t>Тихвинского района в бюджеты поселений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Иные межбюджетные трансферты из бюджета Тихвинского района в бюджеты поселений предоставляются:</w:t>
      </w:r>
    </w:p>
    <w:p w:rsidR="005D2A4C" w:rsidRPr="0049066F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поддержку жилищно-коммунального хозяйства, развитие объектов общественной инфраструктур</w:t>
      </w:r>
      <w:r w:rsidR="0049066F">
        <w:rPr>
          <w:sz w:val="26"/>
          <w:szCs w:val="26"/>
        </w:rPr>
        <w:t xml:space="preserve">ы поселений, предупреждение </w:t>
      </w:r>
      <w:r w:rsidR="0049066F" w:rsidRPr="0049066F">
        <w:rPr>
          <w:sz w:val="26"/>
          <w:szCs w:val="26"/>
        </w:rPr>
        <w:t>ЧС</w:t>
      </w:r>
      <w:r w:rsidRPr="0049066F">
        <w:rPr>
          <w:sz w:val="26"/>
          <w:szCs w:val="26"/>
        </w:rPr>
        <w:t>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оказание дополнительной финансовой помощи на решение вопросов местного значения поселений;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мероприятия по охране окружающей среды;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оказание дополнительной финансовой помощи поселениям в целях финансового обеспечения расходных обязательств поселений по реализации Указов Президента РФ от 7 мая 2012 года;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на </w:t>
      </w:r>
      <w:proofErr w:type="spellStart"/>
      <w:r w:rsidRPr="00FB5E23">
        <w:rPr>
          <w:sz w:val="26"/>
          <w:szCs w:val="26"/>
        </w:rPr>
        <w:t>софинансирование</w:t>
      </w:r>
      <w:proofErr w:type="spellEnd"/>
      <w:r w:rsidRPr="00FB5E23">
        <w:rPr>
          <w:sz w:val="26"/>
          <w:szCs w:val="26"/>
        </w:rPr>
        <w:t xml:space="preserve"> расходных обязательств поселений по осуществлению дорожной деятельности в отношении автомобильных дорог, имеющих приоритетный социально-значимый характер для населения Тихвинского района, за счет средств дорожного фонда;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осуществление части полномочий администрации Тихвинского района по содержанию дорог местного значения вне границ населенных пунктов в границах муниципального района и искусственных сооружений на них за счет средств дорожного фонда.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     </w:t>
      </w:r>
    </w:p>
    <w:p w:rsidR="005D2A4C" w:rsidRPr="00FB5E23" w:rsidRDefault="005D2A4C" w:rsidP="005D2A4C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Предоставление </w:t>
      </w:r>
      <w:r w:rsidRPr="00FB5E23">
        <w:rPr>
          <w:b/>
          <w:sz w:val="26"/>
          <w:szCs w:val="26"/>
        </w:rPr>
        <w:t xml:space="preserve">иных межбюджетных трансфертов на поддержку жилищно-коммунального хозяйства, развитие объектов общественной инфраструктуры поселений, предупреждение ЧС </w:t>
      </w:r>
      <w:r w:rsidRPr="00FB5E23">
        <w:rPr>
          <w:sz w:val="26"/>
          <w:szCs w:val="26"/>
        </w:rPr>
        <w:t>бюджетам поселений из бюджета Тихвинского района производятся в соответствии с Порядк</w:t>
      </w:r>
      <w:r w:rsidR="00BC2ADD">
        <w:rPr>
          <w:sz w:val="26"/>
          <w:szCs w:val="26"/>
        </w:rPr>
        <w:t>ом</w:t>
      </w:r>
      <w:r w:rsidRPr="00FB5E23">
        <w:rPr>
          <w:sz w:val="26"/>
          <w:szCs w:val="26"/>
        </w:rPr>
        <w:t xml:space="preserve">, утверждаемым решением о бюджете Тихвинского района.     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Объем средств бюджету поселения на решение вопросов местного значения (ФП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) определяется исходя из общего объема средств, предусмотренных в бюджете района на очередной финансовый год на эти цели, по следующей формуле:</w:t>
      </w:r>
    </w:p>
    <w:p w:rsidR="005D2A4C" w:rsidRDefault="005D2A4C" w:rsidP="005D2A4C">
      <w:pPr>
        <w:pStyle w:val="a3"/>
        <w:ind w:firstLine="709"/>
        <w:jc w:val="both"/>
        <w:rPr>
          <w:sz w:val="26"/>
          <w:szCs w:val="26"/>
        </w:rPr>
      </w:pPr>
    </w:p>
    <w:p w:rsidR="0049066F" w:rsidRPr="00FB5E23" w:rsidRDefault="0049066F" w:rsidP="005D2A4C">
      <w:pPr>
        <w:pStyle w:val="a3"/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pStyle w:val="a3"/>
        <w:ind w:firstLine="709"/>
        <w:jc w:val="center"/>
        <w:outlineLvl w:val="0"/>
        <w:rPr>
          <w:sz w:val="26"/>
          <w:szCs w:val="26"/>
        </w:rPr>
      </w:pPr>
      <w:r w:rsidRPr="00FB5E23">
        <w:rPr>
          <w:sz w:val="26"/>
          <w:szCs w:val="26"/>
        </w:rPr>
        <w:t>ФП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= Р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ОГ – Д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ОГ, </w:t>
      </w:r>
    </w:p>
    <w:p w:rsidR="005D2A4C" w:rsidRPr="00FB5E23" w:rsidRDefault="005D2A4C" w:rsidP="005D2A4C">
      <w:pPr>
        <w:pStyle w:val="a3"/>
        <w:ind w:firstLine="709"/>
        <w:outlineLvl w:val="0"/>
        <w:rPr>
          <w:sz w:val="26"/>
          <w:szCs w:val="26"/>
        </w:rPr>
      </w:pPr>
      <w:r w:rsidRPr="00FB5E23">
        <w:rPr>
          <w:sz w:val="26"/>
          <w:szCs w:val="26"/>
        </w:rPr>
        <w:t>где:</w:t>
      </w:r>
    </w:p>
    <w:p w:rsidR="005D2A4C" w:rsidRPr="00FB5E23" w:rsidRDefault="005D2A4C" w:rsidP="005D2A4C">
      <w:pPr>
        <w:pStyle w:val="a3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ФП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– объем иных межбюджетных трансфертов бюджету 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–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на оказание дополнительной финансовой помощи на соответствующий финансовый год;</w:t>
      </w:r>
    </w:p>
    <w:p w:rsidR="005D2A4C" w:rsidRPr="00FB5E23" w:rsidRDefault="005D2A4C" w:rsidP="005D2A4C">
      <w:pPr>
        <w:pStyle w:val="a3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Р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ОГ – прогнозируемые расходы 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–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на очередной финансовый год;</w:t>
      </w:r>
    </w:p>
    <w:p w:rsidR="005D2A4C" w:rsidRPr="00FB5E23" w:rsidRDefault="005D2A4C" w:rsidP="005D2A4C">
      <w:pPr>
        <w:pStyle w:val="a3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Д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ОГ – прогнозируемые доходы 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–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на очередной финансовый год (налоговые доходы, неналоговые доходы, дотации за счет средств областного бюджета и бюджета района).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Расчет </w:t>
      </w:r>
      <w:r w:rsidRPr="00FB5E23">
        <w:rPr>
          <w:b/>
          <w:sz w:val="26"/>
          <w:szCs w:val="26"/>
        </w:rPr>
        <w:t>межбюджетных трансфертов бюджетам поселений на оказание дополнительной финансовой помощи на решение вопросов местного значения поселений</w:t>
      </w:r>
      <w:r w:rsidRPr="00FB5E23">
        <w:rPr>
          <w:sz w:val="26"/>
          <w:szCs w:val="26"/>
        </w:rPr>
        <w:t xml:space="preserve"> производится в соответствии с Порядком, утверждаемым решением о бюджете Тихвинского района.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Общий объем иных межбюджетных трансфертов на оказание дополнительной финансовой помощи на решение вопросов местного значения поселений на очередной финансовый год и на плановый период утверждается решением совета депутатов Тихвинского района о бюджете Тихвинского района на очередной финансовый год и на плановый период в размере, определенном по формуле:</w:t>
      </w:r>
    </w:p>
    <w:p w:rsidR="005D2A4C" w:rsidRPr="00FB5E23" w:rsidRDefault="005D2A4C" w:rsidP="005D2A4C">
      <w:pPr>
        <w:pStyle w:val="a3"/>
        <w:ind w:firstLine="709"/>
        <w:jc w:val="center"/>
        <w:rPr>
          <w:sz w:val="26"/>
          <w:szCs w:val="26"/>
        </w:rPr>
      </w:pPr>
    </w:p>
    <w:p w:rsidR="005D2A4C" w:rsidRPr="00FB5E23" w:rsidRDefault="005D2A4C" w:rsidP="005D2A4C">
      <w:pPr>
        <w:pStyle w:val="a3"/>
        <w:ind w:firstLine="709"/>
        <w:jc w:val="center"/>
        <w:rPr>
          <w:sz w:val="26"/>
          <w:szCs w:val="26"/>
        </w:rPr>
      </w:pPr>
      <w:proofErr w:type="spellStart"/>
      <w:r w:rsidRPr="00FB5E23">
        <w:rPr>
          <w:sz w:val="26"/>
          <w:szCs w:val="26"/>
        </w:rPr>
        <w:t>Фп</w:t>
      </w:r>
      <w:proofErr w:type="spellEnd"/>
      <w:r w:rsidRPr="00FB5E23">
        <w:rPr>
          <w:sz w:val="26"/>
          <w:szCs w:val="26"/>
        </w:rPr>
        <w:t xml:space="preserve"> = ∑ </w:t>
      </w:r>
      <w:proofErr w:type="spellStart"/>
      <w:r w:rsidRPr="00FB5E23">
        <w:rPr>
          <w:sz w:val="26"/>
          <w:szCs w:val="26"/>
        </w:rPr>
        <w:t>Фп</w:t>
      </w:r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, </w:t>
      </w:r>
    </w:p>
    <w:p w:rsidR="005D2A4C" w:rsidRPr="00FB5E23" w:rsidRDefault="005D2A4C" w:rsidP="005D2A4C">
      <w:pPr>
        <w:pStyle w:val="a3"/>
        <w:ind w:firstLine="709"/>
        <w:rPr>
          <w:sz w:val="26"/>
          <w:szCs w:val="26"/>
        </w:rPr>
      </w:pPr>
      <w:r w:rsidRPr="00FB5E23">
        <w:rPr>
          <w:sz w:val="26"/>
          <w:szCs w:val="26"/>
        </w:rPr>
        <w:t>где:</w:t>
      </w:r>
    </w:p>
    <w:p w:rsidR="005D2A4C" w:rsidRPr="00FB5E23" w:rsidRDefault="005D2A4C" w:rsidP="005D2A4C">
      <w:pPr>
        <w:pStyle w:val="a3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proofErr w:type="spellStart"/>
      <w:r w:rsidRPr="00FB5E23">
        <w:rPr>
          <w:sz w:val="26"/>
          <w:szCs w:val="26"/>
        </w:rPr>
        <w:t>Фп</w:t>
      </w:r>
      <w:proofErr w:type="spellEnd"/>
      <w:r w:rsidRPr="00FB5E23">
        <w:rPr>
          <w:sz w:val="26"/>
          <w:szCs w:val="26"/>
        </w:rPr>
        <w:t xml:space="preserve"> – общий объем иных межбюджетных трансфертов на оказание дополнительной финансовой помощи на решение вопросов местного значения поселений на соответствующий финансовый год.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</w:p>
    <w:p w:rsidR="005D2A4C" w:rsidRPr="00AE72AD" w:rsidRDefault="005D2A4C" w:rsidP="000720A0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E72AD">
        <w:rPr>
          <w:b/>
          <w:sz w:val="26"/>
          <w:szCs w:val="26"/>
        </w:rPr>
        <w:t>Иные межбюджетные трансферты на мероприятия по охране окружающей среды</w:t>
      </w:r>
      <w:r w:rsidR="000720A0">
        <w:rPr>
          <w:b/>
          <w:sz w:val="26"/>
          <w:szCs w:val="26"/>
        </w:rPr>
        <w:t>.</w:t>
      </w:r>
    </w:p>
    <w:p w:rsidR="005D2A4C" w:rsidRPr="00AE72AD" w:rsidRDefault="005D2A4C" w:rsidP="000720A0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Предоставление средств бюджетам поселений из бюджета Тихвинского района на разработку ПСД на ликвидацию мест несанкционированного размещения отходов, на работы по ликвидации несанкционированного размещения отходов и озеленение населенных пунктов, являющихся административным центром Тихвинского района (далее – мероприятия по охране окружающей среды), производится в целях реализации Федерального закона «Об охране окружающей среды» на основании утвержденной муниципальной программы «Охрана окружающей среды в Тихвинском район» (далее – муниципальная программа).</w:t>
      </w:r>
    </w:p>
    <w:p w:rsidR="005D2A4C" w:rsidRPr="00AE72AD" w:rsidRDefault="005D2A4C" w:rsidP="000720A0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Общий объем иных межбюджетных трансфертов на мероприятия по охране окружающей среды утверждаются решением о бюджете Тихвинского района в пределах общего объема доходов, планируемых к поступлению в бюджет в виде платы за негативное воздействие на окружающую среду.</w:t>
      </w:r>
    </w:p>
    <w:p w:rsidR="005D2A4C" w:rsidRPr="00AE72AD" w:rsidRDefault="005D2A4C" w:rsidP="000720A0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При этом объем иных межбюджетных трансфертов на мероприятия по озеленению населенных пунктов, являющихся административным центром Тихвинского района, не должен превышать 50 процентов общего объема расходов на реализацию муниципальной программы.</w:t>
      </w:r>
    </w:p>
    <w:p w:rsidR="005D2A4C" w:rsidRPr="00AE72AD" w:rsidRDefault="005D2A4C" w:rsidP="000720A0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lastRenderedPageBreak/>
        <w:t>В 202</w:t>
      </w:r>
      <w:r w:rsidR="00687AFE">
        <w:rPr>
          <w:sz w:val="26"/>
          <w:szCs w:val="26"/>
        </w:rPr>
        <w:t>5</w:t>
      </w:r>
      <w:r w:rsidRPr="00AE72AD">
        <w:rPr>
          <w:sz w:val="26"/>
          <w:szCs w:val="26"/>
        </w:rPr>
        <w:t xml:space="preserve"> году на озеленение города Тихвина планируется направить </w:t>
      </w:r>
      <w:r w:rsidR="00687AFE">
        <w:rPr>
          <w:sz w:val="26"/>
          <w:szCs w:val="26"/>
        </w:rPr>
        <w:t>4 877,2</w:t>
      </w:r>
      <w:r w:rsidRPr="00AE72AD">
        <w:rPr>
          <w:sz w:val="26"/>
          <w:szCs w:val="26"/>
        </w:rPr>
        <w:t xml:space="preserve"> тысяч рублей в виде иных межбюджетных трансфертов из бюджета района.</w:t>
      </w:r>
    </w:p>
    <w:p w:rsidR="005D2A4C" w:rsidRPr="00AE72AD" w:rsidRDefault="005D2A4C" w:rsidP="005D2A4C">
      <w:pPr>
        <w:pStyle w:val="a3"/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</w:p>
    <w:p w:rsidR="005D2A4C" w:rsidRPr="00AE72AD" w:rsidRDefault="005D2A4C" w:rsidP="005D2A4C">
      <w:pPr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E72AD">
        <w:rPr>
          <w:b/>
          <w:sz w:val="26"/>
          <w:szCs w:val="26"/>
        </w:rPr>
        <w:t xml:space="preserve">Иные межбюджетные трансферты на оказание дополнительной финансовой помощи в целях финансового обеспечения расходных обязательств поселений по реализации Указов Президента Российской Федерации от 7 мая 2012 года </w:t>
      </w:r>
      <w:r w:rsidR="002D2DD5">
        <w:rPr>
          <w:b/>
          <w:sz w:val="26"/>
          <w:szCs w:val="26"/>
        </w:rPr>
        <w:t xml:space="preserve">№597 </w:t>
      </w:r>
      <w:r w:rsidRPr="00AE72AD">
        <w:rPr>
          <w:sz w:val="26"/>
          <w:szCs w:val="26"/>
        </w:rPr>
        <w:t>в соответствии с планами мероприятий («дорожными картами») (далее – дополнительная финансовая помощь на выполнение Указов Президента РФ):</w:t>
      </w:r>
    </w:p>
    <w:p w:rsidR="005D2A4C" w:rsidRPr="00AE72AD" w:rsidRDefault="005D2A4C" w:rsidP="005D2A4C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Размер дополнительной финансовой помощи на выполнение Указов Президента РФ определяется по следующей формуле:</w:t>
      </w:r>
    </w:p>
    <w:p w:rsidR="005D2A4C" w:rsidRPr="00AE72AD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AE72AD" w:rsidRDefault="005D2A4C" w:rsidP="005D2A4C">
      <w:pPr>
        <w:ind w:firstLine="709"/>
        <w:jc w:val="center"/>
        <w:rPr>
          <w:sz w:val="26"/>
          <w:szCs w:val="26"/>
        </w:rPr>
      </w:pPr>
      <w:r w:rsidRPr="00AE72AD">
        <w:rPr>
          <w:b/>
          <w:sz w:val="26"/>
          <w:szCs w:val="26"/>
        </w:rPr>
        <w:t>ДФП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b/>
          <w:sz w:val="26"/>
          <w:szCs w:val="26"/>
        </w:rPr>
        <w:t xml:space="preserve"> = ОТК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b/>
          <w:sz w:val="26"/>
          <w:szCs w:val="26"/>
        </w:rPr>
        <w:t xml:space="preserve"> – РПОТК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b/>
          <w:sz w:val="26"/>
          <w:szCs w:val="26"/>
        </w:rPr>
        <w:t xml:space="preserve"> - СОТК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>, где:</w:t>
      </w:r>
    </w:p>
    <w:p w:rsidR="005D2A4C" w:rsidRPr="00AE72AD" w:rsidRDefault="005D2A4C" w:rsidP="005D2A4C">
      <w:pPr>
        <w:ind w:firstLine="709"/>
        <w:rPr>
          <w:sz w:val="26"/>
          <w:szCs w:val="26"/>
        </w:rPr>
      </w:pPr>
    </w:p>
    <w:p w:rsidR="005D2A4C" w:rsidRPr="00AE72AD" w:rsidRDefault="005D2A4C" w:rsidP="004E6CAD">
      <w:pPr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b/>
          <w:sz w:val="26"/>
          <w:szCs w:val="26"/>
        </w:rPr>
        <w:t>ДФП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 xml:space="preserve"> – размер дополнительной финансовой помощи на выполнение Указов Президента РФ, предоставляемой бюджету </w:t>
      </w:r>
      <w:proofErr w:type="spellStart"/>
      <w:r w:rsidRPr="00AE72AD">
        <w:rPr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>–</w:t>
      </w:r>
      <w:proofErr w:type="spellStart"/>
      <w:r w:rsidRPr="00AE72AD">
        <w:rPr>
          <w:sz w:val="26"/>
          <w:szCs w:val="26"/>
        </w:rPr>
        <w:t>го</w:t>
      </w:r>
      <w:proofErr w:type="spellEnd"/>
      <w:r w:rsidRPr="00AE72AD">
        <w:rPr>
          <w:sz w:val="26"/>
          <w:szCs w:val="26"/>
        </w:rPr>
        <w:t xml:space="preserve"> поселения из бюджета Тихвинского района на соответствующий финансовый год;</w:t>
      </w:r>
    </w:p>
    <w:p w:rsidR="005D2A4C" w:rsidRPr="00AE72AD" w:rsidRDefault="005D2A4C" w:rsidP="004E6CAD">
      <w:pPr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b/>
          <w:sz w:val="26"/>
          <w:szCs w:val="26"/>
        </w:rPr>
        <w:t>ОТК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 xml:space="preserve"> – общий объем расходов бюджета </w:t>
      </w:r>
      <w:proofErr w:type="spellStart"/>
      <w:r w:rsidRPr="00AE72AD">
        <w:rPr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>–</w:t>
      </w:r>
      <w:proofErr w:type="spellStart"/>
      <w:r w:rsidRPr="00AE72AD">
        <w:rPr>
          <w:sz w:val="26"/>
          <w:szCs w:val="26"/>
        </w:rPr>
        <w:t>го</w:t>
      </w:r>
      <w:proofErr w:type="spellEnd"/>
      <w:r w:rsidRPr="00AE72AD">
        <w:rPr>
          <w:sz w:val="26"/>
          <w:szCs w:val="26"/>
        </w:rPr>
        <w:t xml:space="preserve"> поселения на оплату труда работников учреждений культуры (без учета внешних совместителей) для сохранения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и утвержденными «дорожными картами» на соответствующий финансовый год;</w:t>
      </w:r>
    </w:p>
    <w:p w:rsidR="005D2A4C" w:rsidRPr="00AE72AD" w:rsidRDefault="005D2A4C" w:rsidP="004E6CAD">
      <w:pPr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b/>
          <w:sz w:val="26"/>
          <w:szCs w:val="26"/>
        </w:rPr>
        <w:t>РПОТК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b/>
          <w:sz w:val="26"/>
          <w:szCs w:val="26"/>
        </w:rPr>
        <w:t xml:space="preserve"> – </w:t>
      </w:r>
      <w:r w:rsidRPr="00AE72AD">
        <w:rPr>
          <w:sz w:val="26"/>
          <w:szCs w:val="26"/>
        </w:rPr>
        <w:t>собственные расходы</w:t>
      </w:r>
      <w:r w:rsidRPr="00AE72AD">
        <w:rPr>
          <w:b/>
          <w:sz w:val="26"/>
          <w:szCs w:val="26"/>
        </w:rPr>
        <w:t xml:space="preserve"> </w:t>
      </w:r>
      <w:r w:rsidRPr="00AE72AD">
        <w:rPr>
          <w:sz w:val="26"/>
          <w:szCs w:val="26"/>
        </w:rPr>
        <w:t xml:space="preserve">бюджета </w:t>
      </w:r>
      <w:proofErr w:type="spellStart"/>
      <w:r w:rsidRPr="00AE72AD">
        <w:rPr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>–</w:t>
      </w:r>
      <w:proofErr w:type="spellStart"/>
      <w:r w:rsidRPr="00AE72AD">
        <w:rPr>
          <w:sz w:val="26"/>
          <w:szCs w:val="26"/>
        </w:rPr>
        <w:t>го</w:t>
      </w:r>
      <w:proofErr w:type="spellEnd"/>
      <w:r w:rsidRPr="00AE72AD">
        <w:rPr>
          <w:sz w:val="26"/>
          <w:szCs w:val="26"/>
        </w:rPr>
        <w:t xml:space="preserve"> поселения на оплату труда работников учреждений культуры (без учета внешних совместителей) для сохранения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и утвержденными «дорожными картами» на соответствующий финансовый год;</w:t>
      </w:r>
    </w:p>
    <w:p w:rsidR="005D2A4C" w:rsidRPr="00AE72AD" w:rsidRDefault="005D2A4C" w:rsidP="004E6CAD">
      <w:pPr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b/>
          <w:sz w:val="26"/>
          <w:szCs w:val="26"/>
        </w:rPr>
        <w:t>СОТК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 xml:space="preserve"> – размер субсидии из областного бюджета Ленинградской области в бюджет </w:t>
      </w:r>
      <w:proofErr w:type="spellStart"/>
      <w:r w:rsidRPr="00AE72AD">
        <w:rPr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>–</w:t>
      </w:r>
      <w:proofErr w:type="spellStart"/>
      <w:r w:rsidRPr="00AE72AD">
        <w:rPr>
          <w:sz w:val="26"/>
          <w:szCs w:val="26"/>
        </w:rPr>
        <w:t>го</w:t>
      </w:r>
      <w:proofErr w:type="spellEnd"/>
      <w:r w:rsidRPr="00AE72AD">
        <w:rPr>
          <w:sz w:val="26"/>
          <w:szCs w:val="26"/>
        </w:rPr>
        <w:t xml:space="preserve"> поселения на оплату труда работников учреждений культуры (без учета внешних совместителей) для сохранения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и утвержденными «дорожными картами» на соответствующий финансовый год.</w:t>
      </w:r>
    </w:p>
    <w:p w:rsidR="005D2A4C" w:rsidRPr="00AE72AD" w:rsidRDefault="005D2A4C" w:rsidP="005D2A4C">
      <w:pPr>
        <w:ind w:firstLine="709"/>
        <w:rPr>
          <w:sz w:val="26"/>
          <w:szCs w:val="26"/>
        </w:rPr>
      </w:pPr>
    </w:p>
    <w:p w:rsidR="005D2A4C" w:rsidRPr="00AE72AD" w:rsidRDefault="005D2A4C" w:rsidP="005D2A4C">
      <w:pPr>
        <w:ind w:firstLine="709"/>
        <w:jc w:val="center"/>
        <w:rPr>
          <w:sz w:val="26"/>
          <w:szCs w:val="26"/>
        </w:rPr>
      </w:pPr>
      <w:r w:rsidRPr="00AE72AD">
        <w:rPr>
          <w:b/>
          <w:sz w:val="26"/>
          <w:szCs w:val="26"/>
        </w:rPr>
        <w:t>ОТК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 xml:space="preserve"> </w:t>
      </w:r>
      <w:r w:rsidRPr="00AE72AD">
        <w:rPr>
          <w:b/>
          <w:sz w:val="26"/>
          <w:szCs w:val="26"/>
        </w:rPr>
        <w:t>= СЧ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b/>
          <w:sz w:val="26"/>
          <w:szCs w:val="26"/>
        </w:rPr>
        <w:t xml:space="preserve"> х СЗП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b/>
          <w:sz w:val="26"/>
          <w:szCs w:val="26"/>
        </w:rPr>
        <w:t xml:space="preserve"> х 12 х 1,</w:t>
      </w:r>
      <w:proofErr w:type="gramStart"/>
      <w:r w:rsidRPr="00AE72AD">
        <w:rPr>
          <w:b/>
          <w:sz w:val="26"/>
          <w:szCs w:val="26"/>
        </w:rPr>
        <w:t xml:space="preserve">302 </w:t>
      </w:r>
      <w:r w:rsidRPr="00AE72AD">
        <w:rPr>
          <w:sz w:val="26"/>
          <w:szCs w:val="26"/>
        </w:rPr>
        <w:t>,</w:t>
      </w:r>
      <w:proofErr w:type="gramEnd"/>
      <w:r w:rsidRPr="00AE72AD">
        <w:rPr>
          <w:sz w:val="26"/>
          <w:szCs w:val="26"/>
        </w:rPr>
        <w:t xml:space="preserve"> где:</w:t>
      </w:r>
    </w:p>
    <w:p w:rsidR="005D2A4C" w:rsidRPr="00AE72AD" w:rsidRDefault="005D2A4C" w:rsidP="005D2A4C">
      <w:pPr>
        <w:ind w:firstLine="709"/>
        <w:jc w:val="center"/>
        <w:rPr>
          <w:sz w:val="26"/>
          <w:szCs w:val="26"/>
        </w:rPr>
      </w:pPr>
    </w:p>
    <w:p w:rsidR="005D2A4C" w:rsidRPr="00AE72AD" w:rsidRDefault="005D2A4C" w:rsidP="005D2A4C">
      <w:pPr>
        <w:numPr>
          <w:ilvl w:val="0"/>
          <w:numId w:val="10"/>
        </w:numPr>
        <w:tabs>
          <w:tab w:val="left" w:pos="851"/>
        </w:tabs>
        <w:ind w:left="0" w:firstLine="709"/>
        <w:rPr>
          <w:sz w:val="26"/>
          <w:szCs w:val="26"/>
        </w:rPr>
      </w:pPr>
      <w:r w:rsidRPr="00AE72AD">
        <w:rPr>
          <w:b/>
          <w:sz w:val="26"/>
          <w:szCs w:val="26"/>
        </w:rPr>
        <w:t>СЧ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 xml:space="preserve"> – среднесписочная численность работников учреждений культуры </w:t>
      </w:r>
      <w:proofErr w:type="spellStart"/>
      <w:r w:rsidRPr="00AE72AD">
        <w:rPr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>–</w:t>
      </w:r>
      <w:proofErr w:type="spellStart"/>
      <w:r w:rsidRPr="00AE72AD">
        <w:rPr>
          <w:sz w:val="26"/>
          <w:szCs w:val="26"/>
        </w:rPr>
        <w:t>го</w:t>
      </w:r>
      <w:proofErr w:type="spellEnd"/>
      <w:r w:rsidRPr="00AE72AD">
        <w:rPr>
          <w:sz w:val="26"/>
          <w:szCs w:val="26"/>
        </w:rPr>
        <w:t xml:space="preserve"> поселения (без учета внешних совместителей) на соответствующий финансовый год;</w:t>
      </w:r>
    </w:p>
    <w:p w:rsidR="005D2A4C" w:rsidRPr="00AE72AD" w:rsidRDefault="005D2A4C" w:rsidP="005D2A4C">
      <w:pPr>
        <w:numPr>
          <w:ilvl w:val="0"/>
          <w:numId w:val="10"/>
        </w:numPr>
        <w:tabs>
          <w:tab w:val="left" w:pos="851"/>
        </w:tabs>
        <w:ind w:left="0" w:firstLine="709"/>
        <w:rPr>
          <w:sz w:val="26"/>
          <w:szCs w:val="26"/>
        </w:rPr>
      </w:pPr>
      <w:r w:rsidRPr="00AE72AD">
        <w:rPr>
          <w:b/>
          <w:sz w:val="26"/>
          <w:szCs w:val="26"/>
        </w:rPr>
        <w:t>СЗП</w:t>
      </w:r>
      <w:proofErr w:type="spellStart"/>
      <w:r w:rsidRPr="00AE72AD">
        <w:rPr>
          <w:b/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 xml:space="preserve"> – среднемесячная заработная плата работников учреждений культуры </w:t>
      </w:r>
      <w:proofErr w:type="spellStart"/>
      <w:r w:rsidRPr="00AE72AD">
        <w:rPr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>–</w:t>
      </w:r>
      <w:proofErr w:type="spellStart"/>
      <w:r w:rsidRPr="00AE72AD">
        <w:rPr>
          <w:sz w:val="26"/>
          <w:szCs w:val="26"/>
        </w:rPr>
        <w:t>го</w:t>
      </w:r>
      <w:proofErr w:type="spellEnd"/>
      <w:r w:rsidRPr="00AE72AD">
        <w:rPr>
          <w:sz w:val="26"/>
          <w:szCs w:val="26"/>
        </w:rPr>
        <w:t xml:space="preserve"> поселения (без учета внешних совместителей) в соответствии с утвержденной «дорожной картой» на соответствующий финансовый год</w:t>
      </w:r>
      <w:r w:rsidR="00C676F8">
        <w:rPr>
          <w:sz w:val="26"/>
          <w:szCs w:val="26"/>
        </w:rPr>
        <w:t>.</w:t>
      </w:r>
    </w:p>
    <w:p w:rsidR="005D2A4C" w:rsidRPr="00AE72AD" w:rsidRDefault="005D2A4C" w:rsidP="005D2A4C">
      <w:pPr>
        <w:ind w:firstLine="709"/>
        <w:rPr>
          <w:sz w:val="26"/>
          <w:szCs w:val="26"/>
        </w:rPr>
      </w:pPr>
    </w:p>
    <w:p w:rsidR="005D2A4C" w:rsidRPr="00AE72AD" w:rsidRDefault="005D2A4C" w:rsidP="005D2A4C">
      <w:pPr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 xml:space="preserve">Предоставление </w:t>
      </w:r>
      <w:r w:rsidRPr="00AE72AD">
        <w:rPr>
          <w:b/>
          <w:sz w:val="26"/>
          <w:szCs w:val="26"/>
        </w:rPr>
        <w:t>иных межбюджетных трансфертов на оказание</w:t>
      </w:r>
      <w:r w:rsidRPr="00AE72AD">
        <w:rPr>
          <w:sz w:val="26"/>
          <w:szCs w:val="26"/>
        </w:rPr>
        <w:t xml:space="preserve"> </w:t>
      </w:r>
      <w:r w:rsidRPr="00AE72AD">
        <w:rPr>
          <w:b/>
          <w:sz w:val="26"/>
          <w:szCs w:val="26"/>
        </w:rPr>
        <w:t>дополнительной финансовой помощи за счет средств дорожного фонда Тихвинского района</w:t>
      </w:r>
      <w:r w:rsidRPr="00AE72AD">
        <w:rPr>
          <w:sz w:val="26"/>
          <w:szCs w:val="26"/>
        </w:rPr>
        <w:t xml:space="preserve"> производится в целях </w:t>
      </w:r>
      <w:proofErr w:type="spellStart"/>
      <w:r w:rsidRPr="00AE72AD">
        <w:rPr>
          <w:b/>
          <w:sz w:val="26"/>
          <w:szCs w:val="26"/>
        </w:rPr>
        <w:t>софинансирования</w:t>
      </w:r>
      <w:proofErr w:type="spellEnd"/>
      <w:r w:rsidRPr="00AE72AD">
        <w:rPr>
          <w:b/>
          <w:sz w:val="26"/>
          <w:szCs w:val="26"/>
        </w:rPr>
        <w:t xml:space="preserve"> расходных </w:t>
      </w:r>
      <w:r w:rsidRPr="00AE72AD">
        <w:rPr>
          <w:b/>
          <w:sz w:val="26"/>
          <w:szCs w:val="26"/>
        </w:rPr>
        <w:lastRenderedPageBreak/>
        <w:t xml:space="preserve">обязательств поселений по осуществлению дорожной деятельности </w:t>
      </w:r>
      <w:r w:rsidRPr="00AE72AD">
        <w:rPr>
          <w:sz w:val="26"/>
          <w:szCs w:val="26"/>
        </w:rPr>
        <w:t>в отношении автомобильных дорог, имеющих приоритетный социально-значимый характер для населения Тихвинского района (далее – иные межбюджетные трансферты на оказание дополнительной финансовой помощи за счет средств дорожного фонда Тихвинского района).</w:t>
      </w:r>
    </w:p>
    <w:p w:rsidR="005D2A4C" w:rsidRPr="00AE72AD" w:rsidRDefault="005D2A4C" w:rsidP="005D2A4C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 xml:space="preserve">Иные межбюджетные трансферты района на оказание дополнительной финансовой помощи за счет средств дорожного фонда Тихвинского района предоставляются на </w:t>
      </w:r>
      <w:proofErr w:type="spellStart"/>
      <w:r w:rsidRPr="00AE72AD">
        <w:rPr>
          <w:sz w:val="26"/>
          <w:szCs w:val="26"/>
        </w:rPr>
        <w:t>софинансирование</w:t>
      </w:r>
      <w:proofErr w:type="spellEnd"/>
      <w:r w:rsidRPr="00AE72AD">
        <w:rPr>
          <w:sz w:val="26"/>
          <w:szCs w:val="26"/>
        </w:rPr>
        <w:t xml:space="preserve"> расходных обязательств поселений, возникающих при осуществлении ими полномочий в сфере дорожной деятельности в отношении:</w:t>
      </w:r>
    </w:p>
    <w:p w:rsidR="005D2A4C" w:rsidRPr="00AE72AD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автомобильных дорог, являющихся продолжением автомобильных дорог регионального и районного значения;</w:t>
      </w:r>
    </w:p>
    <w:p w:rsidR="005D2A4C" w:rsidRPr="00AE72AD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автомобильных дорог, улиц и дворовых территорий города – административного центра Тихвинского района;</w:t>
      </w:r>
    </w:p>
    <w:p w:rsidR="005D2A4C" w:rsidRPr="00AE72AD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автомобильных дорог административных центров поселений, обеспечивающих подъезд к зданиям местной администрации, социально-культурным объектам;</w:t>
      </w:r>
    </w:p>
    <w:p w:rsidR="005D2A4C" w:rsidRPr="00AE72AD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автомобильных дорог транзитного движения транспорта через населенный пункт, включая автомобильные дороги, обеспечивающие объезд населенного пункта;</w:t>
      </w:r>
    </w:p>
    <w:p w:rsidR="005D2A4C" w:rsidRPr="00AE72AD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автомобильных дорог, обеспечивающих передвижение участников всероссийских, областных и районных мероприятий, проводимых на территории поселений;</w:t>
      </w:r>
    </w:p>
    <w:p w:rsidR="005D2A4C" w:rsidRPr="00AE72AD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автомобильных дорог, являющихся единственным подъездом к населенному пункту.</w:t>
      </w:r>
    </w:p>
    <w:p w:rsidR="005D2A4C" w:rsidRPr="00AE72AD" w:rsidRDefault="005D2A4C" w:rsidP="005D2A4C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Иные межбюджетные трансферты на оказание дополнительной финансовой помощи за счет средств дорожного фонда Тихвинского района предоставляются бюджету поселения в случае возникновения у поселения соответствующего расходного обязательства.</w:t>
      </w:r>
    </w:p>
    <w:p w:rsidR="005D2A4C" w:rsidRPr="00AE72AD" w:rsidRDefault="005D2A4C" w:rsidP="005D2A4C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 xml:space="preserve">Размер иных межбюджетных трансфертов на оказание дополнительной финансовой помощи за счет средств дорожного фонда Тихвинского района конкретному поселению определяются в пределах бюджетных ассигнований и лимитов бюджетных обязательств, предусмотренных на эти цели в бюджете Тихвинского района на соответствующий финансовый год, согласно проектно-сметной (сметной) документации с учетом уровня </w:t>
      </w:r>
      <w:proofErr w:type="spellStart"/>
      <w:r w:rsidRPr="00AE72AD">
        <w:rPr>
          <w:sz w:val="26"/>
          <w:szCs w:val="26"/>
        </w:rPr>
        <w:t>софинансирования</w:t>
      </w:r>
      <w:proofErr w:type="spellEnd"/>
      <w:r w:rsidRPr="00AE72AD">
        <w:rPr>
          <w:sz w:val="26"/>
          <w:szCs w:val="26"/>
        </w:rPr>
        <w:t xml:space="preserve"> объекта за счет средств бюджета поселения.</w:t>
      </w:r>
    </w:p>
    <w:p w:rsidR="005D2A4C" w:rsidRPr="00AE72AD" w:rsidRDefault="005D2A4C" w:rsidP="005D2A4C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Условиями предоставления иных межбюджетных трансфертов на оказание дополнительной финансовой помощи за счет средств дорожного фонда Тихвинского района являются:</w:t>
      </w:r>
    </w:p>
    <w:p w:rsidR="005D2A4C" w:rsidRPr="00AE72AD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наличие в поселении дорожного фонда, подтвержденное соответствующим муниципальным правовым актом;</w:t>
      </w:r>
    </w:p>
    <w:p w:rsidR="005D2A4C" w:rsidRPr="00AE72AD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наличие муниципального правового акта, устанавливающего расходные обязательства поселения, возникающее при осуществлении ими полномочий в сфере дорожной деятельности в отношении автомобильных дорог;</w:t>
      </w:r>
    </w:p>
    <w:p w:rsidR="005D2A4C" w:rsidRPr="00AE72AD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наличие утвержденных в бюджете поселения бюджетных ассигнований на исполнение соответствующих расходных обязательств поселения.</w:t>
      </w:r>
    </w:p>
    <w:p w:rsidR="005D2A4C" w:rsidRPr="00AE72AD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 xml:space="preserve">        </w:t>
      </w:r>
    </w:p>
    <w:p w:rsidR="005D2A4C" w:rsidRPr="00A52AFE" w:rsidRDefault="005D2A4C" w:rsidP="005D2A4C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E72AD">
        <w:rPr>
          <w:b/>
          <w:sz w:val="26"/>
          <w:szCs w:val="26"/>
        </w:rPr>
        <w:t>Иные межбюджетные трансферты за счет средств дорожного фонда</w:t>
      </w:r>
      <w:r w:rsidRPr="00AE72AD">
        <w:rPr>
          <w:sz w:val="26"/>
          <w:szCs w:val="26"/>
        </w:rPr>
        <w:t xml:space="preserve"> </w:t>
      </w:r>
      <w:r w:rsidRPr="00AE72AD">
        <w:rPr>
          <w:sz w:val="26"/>
          <w:szCs w:val="26"/>
        </w:rPr>
        <w:lastRenderedPageBreak/>
        <w:t xml:space="preserve">Тихвинского района в бюджеты сельских поселений на </w:t>
      </w:r>
      <w:r w:rsidRPr="00AE72AD">
        <w:rPr>
          <w:b/>
          <w:sz w:val="26"/>
          <w:szCs w:val="26"/>
        </w:rPr>
        <w:t xml:space="preserve">осуществление части полномочий администрации Тихвинского района по содержанию автомобильных дорог местного значения вне границ населенных пунктов в границах муниципального района </w:t>
      </w:r>
      <w:r w:rsidRPr="00AE72AD">
        <w:rPr>
          <w:sz w:val="26"/>
          <w:szCs w:val="26"/>
        </w:rPr>
        <w:t xml:space="preserve">и искусственных сооружений на них </w:t>
      </w:r>
      <w:r w:rsidRPr="00A52AFE">
        <w:rPr>
          <w:sz w:val="26"/>
          <w:szCs w:val="26"/>
        </w:rPr>
        <w:t>на 202</w:t>
      </w:r>
      <w:r w:rsidR="00A52AFE" w:rsidRPr="00A52AFE">
        <w:rPr>
          <w:sz w:val="26"/>
          <w:szCs w:val="26"/>
        </w:rPr>
        <w:t>4</w:t>
      </w:r>
      <w:r w:rsidRPr="00A52AFE">
        <w:rPr>
          <w:sz w:val="26"/>
          <w:szCs w:val="26"/>
        </w:rPr>
        <w:t xml:space="preserve"> год предусмотрены в сумме 5 </w:t>
      </w:r>
      <w:r w:rsidR="00A52AFE" w:rsidRPr="00A52AFE">
        <w:rPr>
          <w:sz w:val="26"/>
          <w:szCs w:val="26"/>
        </w:rPr>
        <w:t>5</w:t>
      </w:r>
      <w:r w:rsidRPr="00A52AFE">
        <w:rPr>
          <w:sz w:val="26"/>
          <w:szCs w:val="26"/>
        </w:rPr>
        <w:t xml:space="preserve">00,0 тысяч рублей на каждый год. </w:t>
      </w:r>
    </w:p>
    <w:p w:rsidR="005D2A4C" w:rsidRPr="00AE72AD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Расчет произведен в соответствии с порядком расчета и распределения межбюджетных трансфертов по следующей формуле:</w:t>
      </w:r>
    </w:p>
    <w:p w:rsidR="005D2A4C" w:rsidRPr="00AE72AD" w:rsidRDefault="005D2A4C" w:rsidP="005D2A4C">
      <w:pPr>
        <w:pStyle w:val="a3"/>
        <w:ind w:firstLine="709"/>
        <w:jc w:val="both"/>
        <w:rPr>
          <w:sz w:val="26"/>
          <w:szCs w:val="26"/>
        </w:rPr>
      </w:pPr>
    </w:p>
    <w:p w:rsidR="005D2A4C" w:rsidRPr="00AE72AD" w:rsidRDefault="005D2A4C" w:rsidP="005D2A4C">
      <w:pPr>
        <w:pStyle w:val="a3"/>
        <w:ind w:firstLine="709"/>
        <w:jc w:val="center"/>
        <w:outlineLvl w:val="0"/>
        <w:rPr>
          <w:sz w:val="26"/>
          <w:szCs w:val="26"/>
          <w:lang w:val="en-US"/>
        </w:rPr>
      </w:pPr>
      <w:r w:rsidRPr="00AE72AD">
        <w:rPr>
          <w:sz w:val="26"/>
          <w:szCs w:val="26"/>
          <w:lang w:val="en-US"/>
        </w:rPr>
        <w:t xml:space="preserve">Vi = (S \ T x </w:t>
      </w:r>
      <w:proofErr w:type="spellStart"/>
      <w:proofErr w:type="gramStart"/>
      <w:r w:rsidRPr="00AE72AD">
        <w:rPr>
          <w:sz w:val="26"/>
          <w:szCs w:val="26"/>
          <w:lang w:val="en-US"/>
        </w:rPr>
        <w:t>Ti</w:t>
      </w:r>
      <w:proofErr w:type="spellEnd"/>
      <w:r w:rsidRPr="00AE72AD">
        <w:rPr>
          <w:sz w:val="26"/>
          <w:szCs w:val="26"/>
          <w:lang w:val="en-US"/>
        </w:rPr>
        <w:t xml:space="preserve"> )</w:t>
      </w:r>
      <w:proofErr w:type="gramEnd"/>
      <w:r w:rsidRPr="00AE72AD">
        <w:rPr>
          <w:sz w:val="26"/>
          <w:szCs w:val="26"/>
          <w:lang w:val="en-US"/>
        </w:rPr>
        <w:t xml:space="preserve"> </w:t>
      </w:r>
      <w:r w:rsidRPr="00AE72AD">
        <w:rPr>
          <w:sz w:val="26"/>
          <w:szCs w:val="26"/>
        </w:rPr>
        <w:t>х</w:t>
      </w:r>
      <w:r w:rsidRPr="00AE72AD">
        <w:rPr>
          <w:sz w:val="26"/>
          <w:szCs w:val="26"/>
          <w:lang w:val="en-US"/>
        </w:rPr>
        <w:t xml:space="preserve"> </w:t>
      </w:r>
      <w:proofErr w:type="spellStart"/>
      <w:r w:rsidRPr="00AE72AD">
        <w:rPr>
          <w:sz w:val="26"/>
          <w:szCs w:val="26"/>
          <w:lang w:val="en-US"/>
        </w:rPr>
        <w:t>ki</w:t>
      </w:r>
      <w:proofErr w:type="spellEnd"/>
      <w:r w:rsidRPr="00AE72AD">
        <w:rPr>
          <w:sz w:val="26"/>
          <w:szCs w:val="26"/>
          <w:lang w:val="en-US"/>
        </w:rPr>
        <w:t xml:space="preserve">, </w:t>
      </w:r>
    </w:p>
    <w:p w:rsidR="005D2A4C" w:rsidRPr="00AE72AD" w:rsidRDefault="005D2A4C" w:rsidP="005D2A4C">
      <w:pPr>
        <w:pStyle w:val="a3"/>
        <w:ind w:firstLine="709"/>
        <w:outlineLvl w:val="0"/>
        <w:rPr>
          <w:sz w:val="26"/>
          <w:szCs w:val="26"/>
        </w:rPr>
      </w:pPr>
      <w:r w:rsidRPr="00AE72AD">
        <w:rPr>
          <w:sz w:val="26"/>
          <w:szCs w:val="26"/>
        </w:rPr>
        <w:t>где:</w:t>
      </w:r>
    </w:p>
    <w:p w:rsidR="005D2A4C" w:rsidRPr="00AE72AD" w:rsidRDefault="005D2A4C" w:rsidP="005D2A4C">
      <w:pPr>
        <w:pStyle w:val="a3"/>
        <w:ind w:firstLine="709"/>
        <w:jc w:val="center"/>
        <w:rPr>
          <w:sz w:val="26"/>
          <w:szCs w:val="26"/>
        </w:rPr>
      </w:pPr>
    </w:p>
    <w:p w:rsidR="005D2A4C" w:rsidRPr="00AE72AD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  <w:lang w:val="en-US"/>
        </w:rPr>
        <w:t>Vi</w:t>
      </w:r>
      <w:r w:rsidRPr="00AE72AD">
        <w:rPr>
          <w:sz w:val="26"/>
          <w:szCs w:val="26"/>
        </w:rPr>
        <w:t xml:space="preserve"> – объем межбюджетного трансферта </w:t>
      </w:r>
      <w:proofErr w:type="spellStart"/>
      <w:r w:rsidRPr="00AE72AD">
        <w:rPr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>-му поселению;</w:t>
      </w:r>
    </w:p>
    <w:p w:rsidR="005D2A4C" w:rsidRPr="00AE72AD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outlineLvl w:val="0"/>
        <w:rPr>
          <w:sz w:val="26"/>
          <w:szCs w:val="26"/>
        </w:rPr>
      </w:pPr>
      <w:r w:rsidRPr="00AE72AD">
        <w:rPr>
          <w:sz w:val="26"/>
          <w:szCs w:val="26"/>
          <w:lang w:val="en-US"/>
        </w:rPr>
        <w:t>S</w:t>
      </w:r>
      <w:r w:rsidRPr="00AE72AD">
        <w:rPr>
          <w:sz w:val="26"/>
          <w:szCs w:val="26"/>
        </w:rPr>
        <w:t xml:space="preserve"> – общий объем межбюджетных трансфертов;</w:t>
      </w:r>
    </w:p>
    <w:p w:rsidR="005D2A4C" w:rsidRPr="00AE72AD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  <w:lang w:val="en-US"/>
        </w:rPr>
        <w:t>T</w:t>
      </w:r>
      <w:r w:rsidRPr="00AE72AD">
        <w:rPr>
          <w:sz w:val="26"/>
          <w:szCs w:val="26"/>
        </w:rPr>
        <w:t xml:space="preserve"> – протяженность автомобильных дорог местного значения вне границ населенных пунктов в границах муниципального района по состоянию на 01 января 2023 года;</w:t>
      </w:r>
    </w:p>
    <w:p w:rsidR="005D2A4C" w:rsidRPr="00AE72AD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proofErr w:type="spellStart"/>
      <w:r w:rsidRPr="00AE72AD">
        <w:rPr>
          <w:sz w:val="26"/>
          <w:szCs w:val="26"/>
          <w:lang w:val="en-US"/>
        </w:rPr>
        <w:t>Ti</w:t>
      </w:r>
      <w:proofErr w:type="spellEnd"/>
      <w:r w:rsidRPr="00AE72AD">
        <w:rPr>
          <w:sz w:val="26"/>
          <w:szCs w:val="26"/>
        </w:rPr>
        <w:t xml:space="preserve"> – протяженность автомобильных дорог местного значения вне границ населенных пунктов в границах муниципального района по состоянию на 01 января 2024 года, пролегающих по территории   </w:t>
      </w:r>
      <w:proofErr w:type="spellStart"/>
      <w:r w:rsidRPr="00AE72AD">
        <w:rPr>
          <w:sz w:val="26"/>
          <w:szCs w:val="26"/>
          <w:lang w:val="en-US"/>
        </w:rPr>
        <w:t>i</w:t>
      </w:r>
      <w:proofErr w:type="spellEnd"/>
      <w:r w:rsidRPr="00AE72AD">
        <w:rPr>
          <w:sz w:val="26"/>
          <w:szCs w:val="26"/>
        </w:rPr>
        <w:t xml:space="preserve">-го поселения;     </w:t>
      </w:r>
    </w:p>
    <w:p w:rsidR="005D2A4C" w:rsidRPr="00AE72AD" w:rsidRDefault="005D2A4C" w:rsidP="005D2A4C">
      <w:pPr>
        <w:pStyle w:val="ConsPlusNonformat"/>
        <w:widowControl/>
        <w:numPr>
          <w:ilvl w:val="0"/>
          <w:numId w:val="12"/>
        </w:numPr>
        <w:tabs>
          <w:tab w:val="left" w:pos="851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AE72AD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proofErr w:type="gramEnd"/>
      <w:r w:rsidRPr="00AE72AD">
        <w:rPr>
          <w:rFonts w:ascii="Times New Roman" w:hAnsi="Times New Roman" w:cs="Times New Roman"/>
          <w:sz w:val="26"/>
          <w:szCs w:val="26"/>
        </w:rPr>
        <w:t xml:space="preserve"> – корректирующий коэффициент, учитывающий особенности выполнения мероприятий по содержанию автомобильных дорог местного значения вне границ населенных пунктов в границах Тихвинского района и искусственных сооружений на них на территории </w:t>
      </w:r>
      <w:proofErr w:type="spellStart"/>
      <w:r w:rsidRPr="00AE72AD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AE72AD">
        <w:rPr>
          <w:rFonts w:ascii="Times New Roman" w:hAnsi="Times New Roman" w:cs="Times New Roman"/>
          <w:sz w:val="26"/>
          <w:szCs w:val="26"/>
        </w:rPr>
        <w:t>-го поселения, устанавливается постановлением администрации Тихвинского района на очередной финансовый год и на плановый период.</w:t>
      </w:r>
    </w:p>
    <w:p w:rsidR="005D2A4C" w:rsidRPr="00AE72AD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Условиями предоставления иных межбюджетных трансфертов на осуществление части полномочий района являются:</w:t>
      </w:r>
    </w:p>
    <w:p w:rsidR="005D2A4C" w:rsidRPr="00AE72AD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принятие представительными органами местного самоуправления поселений решений о согласии осуществлять передаваемые полномочия;</w:t>
      </w:r>
    </w:p>
    <w:p w:rsidR="005D2A4C" w:rsidRPr="00AE72AD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заключение между администрацией района и администрацией поселения соглашения об осуществлении передаваемых полномочий.</w:t>
      </w:r>
    </w:p>
    <w:p w:rsidR="005D2A4C" w:rsidRPr="00AE72AD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AE72AD" w:rsidRDefault="005D2A4C" w:rsidP="005D2A4C">
      <w:pPr>
        <w:ind w:firstLine="709"/>
        <w:jc w:val="both"/>
        <w:rPr>
          <w:sz w:val="26"/>
          <w:szCs w:val="26"/>
        </w:rPr>
      </w:pPr>
      <w:r w:rsidRPr="00AE72AD">
        <w:rPr>
          <w:sz w:val="26"/>
          <w:szCs w:val="26"/>
        </w:rPr>
        <w:t>Расчеты и распределение иных межбюджетных трансфертов на оказание дополнительной финансовой помощи поселениям из бю</w:t>
      </w:r>
      <w:r w:rsidR="00687AFE">
        <w:rPr>
          <w:sz w:val="26"/>
          <w:szCs w:val="26"/>
        </w:rPr>
        <w:t>джета Тихвинского района на 2025</w:t>
      </w:r>
      <w:r w:rsidRPr="00AE72AD">
        <w:rPr>
          <w:sz w:val="26"/>
          <w:szCs w:val="26"/>
        </w:rPr>
        <w:t xml:space="preserve"> – 202</w:t>
      </w:r>
      <w:r w:rsidR="00687AFE">
        <w:rPr>
          <w:sz w:val="26"/>
          <w:szCs w:val="26"/>
        </w:rPr>
        <w:t>7</w:t>
      </w:r>
      <w:r w:rsidRPr="00AE72AD">
        <w:rPr>
          <w:sz w:val="26"/>
          <w:szCs w:val="26"/>
        </w:rPr>
        <w:t xml:space="preserve"> годы представлены в приложении №2 таблицы №1 – </w:t>
      </w:r>
      <w:r w:rsidR="00A144A7">
        <w:rPr>
          <w:sz w:val="26"/>
          <w:szCs w:val="26"/>
        </w:rPr>
        <w:t>№</w:t>
      </w:r>
      <w:r w:rsidRPr="00AE72AD">
        <w:rPr>
          <w:sz w:val="26"/>
          <w:szCs w:val="26"/>
        </w:rPr>
        <w:t>3, распределение иных межбюджетных трансфертов на оказание дополнительной финансовой помощи в целях финансового обеспечения расходных обязательств поселений по реализации Указов Президента Российской Федерации от 7 мая 2012 года</w:t>
      </w:r>
      <w:r w:rsidR="00C676F8">
        <w:rPr>
          <w:sz w:val="26"/>
          <w:szCs w:val="26"/>
        </w:rPr>
        <w:t xml:space="preserve"> № 597</w:t>
      </w:r>
      <w:r w:rsidRPr="00AE72AD">
        <w:rPr>
          <w:sz w:val="26"/>
          <w:szCs w:val="26"/>
        </w:rPr>
        <w:t xml:space="preserve"> из бюджета Тихвинского района на 202</w:t>
      </w:r>
      <w:r w:rsidR="00687AFE">
        <w:rPr>
          <w:sz w:val="26"/>
          <w:szCs w:val="26"/>
        </w:rPr>
        <w:t>5</w:t>
      </w:r>
      <w:r w:rsidRPr="00AE72AD">
        <w:rPr>
          <w:sz w:val="26"/>
          <w:szCs w:val="26"/>
        </w:rPr>
        <w:t xml:space="preserve"> – 202</w:t>
      </w:r>
      <w:r w:rsidR="00687AFE">
        <w:rPr>
          <w:sz w:val="26"/>
          <w:szCs w:val="26"/>
        </w:rPr>
        <w:t>7</w:t>
      </w:r>
      <w:r w:rsidRPr="00AE72AD">
        <w:rPr>
          <w:sz w:val="26"/>
          <w:szCs w:val="26"/>
        </w:rPr>
        <w:t xml:space="preserve"> годы представлено в приложении №2 таблица №4.</w:t>
      </w:r>
    </w:p>
    <w:p w:rsidR="005D2A4C" w:rsidRPr="00AE72AD" w:rsidRDefault="005D2A4C">
      <w:pPr>
        <w:spacing w:after="160" w:line="259" w:lineRule="auto"/>
        <w:rPr>
          <w:sz w:val="26"/>
          <w:szCs w:val="26"/>
        </w:rPr>
      </w:pPr>
      <w:r w:rsidRPr="00AE72AD">
        <w:rPr>
          <w:sz w:val="26"/>
          <w:szCs w:val="26"/>
        </w:rPr>
        <w:br w:type="page"/>
      </w:r>
    </w:p>
    <w:tbl>
      <w:tblPr>
        <w:tblW w:w="865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410"/>
        <w:gridCol w:w="1985"/>
        <w:gridCol w:w="2268"/>
        <w:gridCol w:w="1989"/>
      </w:tblGrid>
      <w:tr w:rsidR="0002265D" w:rsidRPr="0002265D" w:rsidTr="00D728D9">
        <w:trPr>
          <w:trHeight w:val="850"/>
        </w:trPr>
        <w:tc>
          <w:tcPr>
            <w:tcW w:w="8652" w:type="dxa"/>
            <w:gridSpan w:val="4"/>
            <w:tcBorders>
              <w:bottom w:val="nil"/>
            </w:tcBorders>
            <w:shd w:val="clear" w:color="auto" w:fill="auto"/>
          </w:tcPr>
          <w:p w:rsidR="005D2A4C" w:rsidRPr="0002265D" w:rsidRDefault="005D2A4C" w:rsidP="00B21279">
            <w:pPr>
              <w:jc w:val="right"/>
              <w:rPr>
                <w:sz w:val="22"/>
                <w:szCs w:val="22"/>
              </w:rPr>
            </w:pPr>
            <w:r w:rsidRPr="0002265D">
              <w:rPr>
                <w:b/>
                <w:sz w:val="22"/>
                <w:szCs w:val="22"/>
              </w:rPr>
              <w:lastRenderedPageBreak/>
              <w:t>Приложение №1</w:t>
            </w:r>
            <w:r w:rsidRPr="0002265D">
              <w:rPr>
                <w:sz w:val="22"/>
                <w:szCs w:val="22"/>
              </w:rPr>
              <w:t xml:space="preserve"> </w:t>
            </w:r>
          </w:p>
          <w:p w:rsidR="005D2A4C" w:rsidRPr="0002265D" w:rsidRDefault="005D2A4C" w:rsidP="00B21279">
            <w:pPr>
              <w:jc w:val="right"/>
              <w:rPr>
                <w:sz w:val="22"/>
                <w:szCs w:val="22"/>
              </w:rPr>
            </w:pPr>
            <w:r w:rsidRPr="0002265D">
              <w:rPr>
                <w:sz w:val="22"/>
                <w:szCs w:val="22"/>
              </w:rPr>
              <w:t>(Таблица №1)</w:t>
            </w:r>
          </w:p>
          <w:p w:rsidR="005D2A4C" w:rsidRPr="0002265D" w:rsidRDefault="005D2A4C" w:rsidP="00B21279">
            <w:pPr>
              <w:jc w:val="right"/>
              <w:rPr>
                <w:sz w:val="22"/>
                <w:szCs w:val="22"/>
              </w:rPr>
            </w:pPr>
          </w:p>
        </w:tc>
      </w:tr>
      <w:tr w:rsidR="0002265D" w:rsidRPr="0002265D" w:rsidTr="0002265D">
        <w:trPr>
          <w:trHeight w:val="403"/>
        </w:trPr>
        <w:tc>
          <w:tcPr>
            <w:tcW w:w="86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D2A4C" w:rsidRPr="0002265D" w:rsidRDefault="005D2A4C" w:rsidP="00B21279">
            <w:pPr>
              <w:jc w:val="center"/>
              <w:rPr>
                <w:b/>
                <w:bCs/>
                <w:sz w:val="24"/>
                <w:szCs w:val="24"/>
              </w:rPr>
            </w:pPr>
            <w:r w:rsidRPr="0002265D">
              <w:rPr>
                <w:b/>
                <w:bCs/>
                <w:sz w:val="24"/>
                <w:szCs w:val="24"/>
              </w:rPr>
              <w:t>Расчет индекса налогового потенциала поселений на 202</w:t>
            </w:r>
            <w:r w:rsidR="0054140A">
              <w:rPr>
                <w:b/>
                <w:bCs/>
                <w:sz w:val="24"/>
                <w:szCs w:val="24"/>
              </w:rPr>
              <w:t>6</w:t>
            </w:r>
            <w:r w:rsidRPr="0002265D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5D2A4C" w:rsidRPr="0002265D" w:rsidRDefault="005D2A4C" w:rsidP="00B212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2265D" w:rsidRPr="0002265D" w:rsidTr="0002265D">
        <w:trPr>
          <w:trHeight w:val="12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83553" w:rsidRDefault="005D2A4C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Наименование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83553" w:rsidRDefault="005D2A4C" w:rsidP="0002265D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Средняя численность за 3 отчетных года (чел)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83553" w:rsidRDefault="005D2A4C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Налоговый потенциал (</w:t>
            </w:r>
            <w:proofErr w:type="spellStart"/>
            <w:r w:rsidRPr="00583553">
              <w:rPr>
                <w:b/>
                <w:bCs/>
              </w:rPr>
              <w:t>ЗемН</w:t>
            </w:r>
            <w:proofErr w:type="spellEnd"/>
            <w:r w:rsidRPr="00583553">
              <w:rPr>
                <w:b/>
                <w:bCs/>
              </w:rPr>
              <w:t xml:space="preserve">, НДФЛ, НИФЛ) </w:t>
            </w:r>
          </w:p>
          <w:p w:rsidR="005D2A4C" w:rsidRPr="00583553" w:rsidRDefault="005D2A4C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на 202</w:t>
            </w:r>
            <w:r w:rsidR="0054140A">
              <w:rPr>
                <w:b/>
                <w:bCs/>
              </w:rPr>
              <w:t>6</w:t>
            </w:r>
            <w:r w:rsidRPr="00583553">
              <w:rPr>
                <w:b/>
                <w:bCs/>
              </w:rPr>
              <w:t xml:space="preserve"> год </w:t>
            </w:r>
          </w:p>
          <w:p w:rsidR="005D2A4C" w:rsidRPr="00583553" w:rsidRDefault="005D2A4C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(тысяч рублей)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83553" w:rsidRDefault="005D2A4C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Индекс налогового потенциала</w:t>
            </w:r>
          </w:p>
        </w:tc>
      </w:tr>
      <w:tr w:rsidR="0054140A" w:rsidRPr="0002265D" w:rsidTr="0054140A">
        <w:trPr>
          <w:trHeight w:val="3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A" w:rsidRPr="0002265D" w:rsidRDefault="0054140A" w:rsidP="0054140A">
            <w:r w:rsidRPr="0002265D">
              <w:t>Борское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1 520,7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3 351,0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1,165</w:t>
            </w:r>
          </w:p>
        </w:tc>
      </w:tr>
      <w:tr w:rsidR="0054140A" w:rsidRPr="0002265D" w:rsidTr="0054140A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A" w:rsidRPr="0002265D" w:rsidRDefault="0054140A" w:rsidP="0054140A">
            <w:proofErr w:type="spellStart"/>
            <w:r w:rsidRPr="0002265D">
              <w:t>Ганьковское</w:t>
            </w:r>
            <w:proofErr w:type="spellEnd"/>
            <w:r w:rsidRPr="0002265D"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995,7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2 156,2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1,145</w:t>
            </w:r>
          </w:p>
        </w:tc>
      </w:tr>
      <w:tr w:rsidR="0054140A" w:rsidRPr="0002265D" w:rsidTr="0054140A">
        <w:trPr>
          <w:trHeight w:val="39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A" w:rsidRPr="0002265D" w:rsidRDefault="0054140A" w:rsidP="0054140A">
            <w:r w:rsidRPr="0002265D">
              <w:t>Горское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994,3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1 493,9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0,794</w:t>
            </w:r>
          </w:p>
        </w:tc>
      </w:tr>
      <w:tr w:rsidR="0054140A" w:rsidRPr="0002265D" w:rsidTr="0054140A">
        <w:trPr>
          <w:trHeight w:val="41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A" w:rsidRPr="0002265D" w:rsidRDefault="0054140A" w:rsidP="0054140A">
            <w:proofErr w:type="spellStart"/>
            <w:r w:rsidRPr="0002265D">
              <w:t>Коськовское</w:t>
            </w:r>
            <w:proofErr w:type="spellEnd"/>
            <w:r w:rsidRPr="0002265D"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601,7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627,3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0,551</w:t>
            </w:r>
          </w:p>
        </w:tc>
      </w:tr>
      <w:tr w:rsidR="0054140A" w:rsidRPr="0002265D" w:rsidTr="0054140A">
        <w:trPr>
          <w:trHeight w:val="41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A" w:rsidRPr="0002265D" w:rsidRDefault="0054140A" w:rsidP="0054140A">
            <w:proofErr w:type="spellStart"/>
            <w:r w:rsidRPr="0002265D">
              <w:t>Мелегежское</w:t>
            </w:r>
            <w:proofErr w:type="spellEnd"/>
            <w:r w:rsidRPr="0002265D"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997,3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2 011,7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1,067</w:t>
            </w:r>
          </w:p>
        </w:tc>
      </w:tr>
      <w:tr w:rsidR="0054140A" w:rsidRPr="0002265D" w:rsidTr="0054140A">
        <w:trPr>
          <w:trHeight w:val="41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A" w:rsidRPr="0002265D" w:rsidRDefault="0054140A" w:rsidP="0054140A">
            <w:proofErr w:type="spellStart"/>
            <w:r w:rsidRPr="0002265D">
              <w:t>Пашозерское</w:t>
            </w:r>
            <w:proofErr w:type="spellEnd"/>
            <w:r w:rsidRPr="0002265D"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462,3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963,8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1,102</w:t>
            </w:r>
          </w:p>
        </w:tc>
      </w:tr>
      <w:tr w:rsidR="0054140A" w:rsidRPr="0002265D" w:rsidTr="0054140A">
        <w:trPr>
          <w:trHeight w:val="41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A" w:rsidRPr="0002265D" w:rsidRDefault="0054140A" w:rsidP="0054140A">
            <w:proofErr w:type="spellStart"/>
            <w:r w:rsidRPr="0002265D">
              <w:t>Цвылевское</w:t>
            </w:r>
            <w:proofErr w:type="spellEnd"/>
            <w:r w:rsidRPr="0002265D"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1 692,0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3 688,5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1,153</w:t>
            </w:r>
          </w:p>
        </w:tc>
      </w:tr>
      <w:tr w:rsidR="0054140A" w:rsidRPr="0002265D" w:rsidTr="0054140A">
        <w:trPr>
          <w:trHeight w:val="423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A" w:rsidRPr="0002265D" w:rsidRDefault="0054140A" w:rsidP="0054140A">
            <w:proofErr w:type="spellStart"/>
            <w:r w:rsidRPr="0002265D">
              <w:t>Шугозерское</w:t>
            </w:r>
            <w:proofErr w:type="spellEnd"/>
            <w:r w:rsidRPr="0002265D"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2 390,7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3 967,0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</w:pPr>
            <w:r w:rsidRPr="0054140A">
              <w:t>0,877</w:t>
            </w:r>
          </w:p>
        </w:tc>
      </w:tr>
      <w:tr w:rsidR="0054140A" w:rsidRPr="0002265D" w:rsidTr="0054140A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02265D" w:rsidRDefault="0054140A" w:rsidP="0054140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  <w:rPr>
                <w:b/>
                <w:bCs/>
              </w:rPr>
            </w:pPr>
            <w:r w:rsidRPr="0054140A">
              <w:rPr>
                <w:b/>
                <w:bCs/>
              </w:rPr>
              <w:t>9 654,7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  <w:rPr>
                <w:b/>
                <w:bCs/>
              </w:rPr>
            </w:pPr>
            <w:r w:rsidRPr="0054140A">
              <w:rPr>
                <w:b/>
                <w:bCs/>
              </w:rPr>
              <w:t>18 259,4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A" w:rsidRPr="0054140A" w:rsidRDefault="0054140A" w:rsidP="0054140A">
            <w:pPr>
              <w:jc w:val="center"/>
              <w:rPr>
                <w:b/>
                <w:bCs/>
              </w:rPr>
            </w:pPr>
            <w:r w:rsidRPr="0054140A">
              <w:rPr>
                <w:b/>
                <w:bCs/>
              </w:rPr>
              <w:t>1,000</w:t>
            </w:r>
          </w:p>
        </w:tc>
      </w:tr>
    </w:tbl>
    <w:p w:rsidR="005D2A4C" w:rsidRDefault="005D2A4C" w:rsidP="005D2A4C">
      <w:pPr>
        <w:pStyle w:val="a3"/>
        <w:jc w:val="both"/>
        <w:rPr>
          <w:b/>
          <w:i/>
          <w:color w:val="00B0F0"/>
          <w:sz w:val="26"/>
          <w:szCs w:val="26"/>
          <w:u w:val="single"/>
        </w:rPr>
      </w:pPr>
    </w:p>
    <w:p w:rsidR="0002265D" w:rsidRPr="00687AFE" w:rsidRDefault="0002265D" w:rsidP="005D2A4C">
      <w:pPr>
        <w:pStyle w:val="a3"/>
        <w:jc w:val="both"/>
        <w:rPr>
          <w:b/>
          <w:i/>
          <w:color w:val="00B0F0"/>
          <w:sz w:val="26"/>
          <w:szCs w:val="26"/>
          <w:u w:val="single"/>
        </w:rPr>
      </w:pPr>
    </w:p>
    <w:tbl>
      <w:tblPr>
        <w:tblW w:w="8647" w:type="dxa"/>
        <w:tblInd w:w="675" w:type="dxa"/>
        <w:tblLook w:val="04A0" w:firstRow="1" w:lastRow="0" w:firstColumn="1" w:lastColumn="0" w:noHBand="0" w:noVBand="1"/>
      </w:tblPr>
      <w:tblGrid>
        <w:gridCol w:w="2410"/>
        <w:gridCol w:w="1985"/>
        <w:gridCol w:w="2268"/>
        <w:gridCol w:w="1984"/>
      </w:tblGrid>
      <w:tr w:rsidR="00687AFE" w:rsidRPr="00687AFE" w:rsidTr="00B21279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02265D" w:rsidRDefault="005D2A4C" w:rsidP="00B21279">
            <w:pPr>
              <w:jc w:val="right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02265D" w:rsidRDefault="005D2A4C" w:rsidP="00B21279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02265D" w:rsidRDefault="005D2A4C" w:rsidP="00B21279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02265D" w:rsidRDefault="005D2A4C" w:rsidP="00B21279">
            <w:pPr>
              <w:jc w:val="right"/>
              <w:rPr>
                <w:sz w:val="22"/>
                <w:szCs w:val="22"/>
              </w:rPr>
            </w:pPr>
            <w:r w:rsidRPr="0002265D">
              <w:rPr>
                <w:b/>
                <w:sz w:val="22"/>
                <w:szCs w:val="22"/>
              </w:rPr>
              <w:t>Приложение №1</w:t>
            </w:r>
            <w:r w:rsidRPr="0002265D">
              <w:rPr>
                <w:sz w:val="22"/>
                <w:szCs w:val="22"/>
              </w:rPr>
              <w:t xml:space="preserve"> </w:t>
            </w:r>
          </w:p>
          <w:p w:rsidR="005D2A4C" w:rsidRPr="0002265D" w:rsidRDefault="005D2A4C" w:rsidP="00B21279">
            <w:pPr>
              <w:jc w:val="right"/>
            </w:pPr>
            <w:r w:rsidRPr="0002265D">
              <w:rPr>
                <w:sz w:val="22"/>
                <w:szCs w:val="22"/>
              </w:rPr>
              <w:t>(Таблица №2)</w:t>
            </w:r>
          </w:p>
        </w:tc>
      </w:tr>
      <w:tr w:rsidR="00687AFE" w:rsidRPr="00687AFE" w:rsidTr="00B21279">
        <w:trPr>
          <w:trHeight w:val="315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65D" w:rsidRDefault="0002265D" w:rsidP="0002265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D2A4C" w:rsidRPr="0002265D" w:rsidRDefault="005D2A4C" w:rsidP="0002265D">
            <w:pPr>
              <w:jc w:val="center"/>
              <w:rPr>
                <w:b/>
                <w:bCs/>
                <w:sz w:val="24"/>
                <w:szCs w:val="24"/>
              </w:rPr>
            </w:pPr>
            <w:r w:rsidRPr="0002265D">
              <w:rPr>
                <w:b/>
                <w:bCs/>
                <w:sz w:val="24"/>
                <w:szCs w:val="24"/>
              </w:rPr>
              <w:t>Расчет индекса бюджетных расходов поселений на 202</w:t>
            </w:r>
            <w:r w:rsidR="0002265D" w:rsidRPr="0002265D">
              <w:rPr>
                <w:b/>
                <w:bCs/>
                <w:sz w:val="24"/>
                <w:szCs w:val="24"/>
              </w:rPr>
              <w:t>5</w:t>
            </w:r>
            <w:r w:rsidRPr="0002265D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87AFE" w:rsidRPr="00687AFE" w:rsidTr="00B21279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02265D" w:rsidRDefault="005D2A4C" w:rsidP="00B212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02265D" w:rsidRDefault="005D2A4C" w:rsidP="00B21279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02265D" w:rsidRDefault="005D2A4C" w:rsidP="00B21279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02265D" w:rsidRDefault="005D2A4C" w:rsidP="00B21279"/>
        </w:tc>
      </w:tr>
      <w:tr w:rsidR="00687AFE" w:rsidRPr="00687AFE" w:rsidTr="00B21279">
        <w:trPr>
          <w:trHeight w:val="27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83553" w:rsidRDefault="005D2A4C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Наименование сельского поселения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83553" w:rsidRDefault="005D2A4C" w:rsidP="0002265D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 xml:space="preserve">Средняя численность за 3 отчетных </w:t>
            </w:r>
            <w:proofErr w:type="gramStart"/>
            <w:r w:rsidRPr="00583553">
              <w:rPr>
                <w:b/>
                <w:bCs/>
              </w:rPr>
              <w:t>года  (</w:t>
            </w:r>
            <w:proofErr w:type="gramEnd"/>
            <w:r w:rsidRPr="00583553">
              <w:rPr>
                <w:b/>
                <w:bCs/>
              </w:rPr>
              <w:t>чел)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83553" w:rsidRDefault="005D2A4C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Коэффициент масштаба (КМШ) (1+300/гр2)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83553" w:rsidRDefault="005D2A4C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 xml:space="preserve">Индекс бюджетных расходов </w:t>
            </w:r>
          </w:p>
        </w:tc>
      </w:tr>
      <w:tr w:rsidR="00687AFE" w:rsidRPr="00687AFE" w:rsidTr="00B21279">
        <w:trPr>
          <w:trHeight w:val="4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02265D" w:rsidRDefault="005D2A4C" w:rsidP="00B212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02265D" w:rsidRDefault="005D2A4C" w:rsidP="00B212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02265D" w:rsidRDefault="005D2A4C" w:rsidP="00B212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02265D" w:rsidRDefault="005D2A4C" w:rsidP="00B2127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87AFE" w:rsidRPr="00687AFE" w:rsidTr="0054140A">
        <w:trPr>
          <w:trHeight w:val="40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02265D" w:rsidRDefault="005D2A4C" w:rsidP="00B212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02265D" w:rsidRDefault="005D2A4C" w:rsidP="00B212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02265D" w:rsidRDefault="005D2A4C" w:rsidP="00B212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02265D" w:rsidRDefault="005D2A4C" w:rsidP="00B2127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65708" w:rsidRPr="00687AFE" w:rsidTr="00B65708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708" w:rsidRPr="0002265D" w:rsidRDefault="00B65708" w:rsidP="00B65708">
            <w:r w:rsidRPr="0002265D">
              <w:t>Борское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54140A" w:rsidRDefault="00B65708" w:rsidP="00B65708">
            <w:pPr>
              <w:jc w:val="center"/>
            </w:pPr>
            <w:r w:rsidRPr="0054140A">
              <w:t>1 520,7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1,197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0,959</w:t>
            </w:r>
          </w:p>
        </w:tc>
      </w:tr>
      <w:tr w:rsidR="00B65708" w:rsidRPr="00687AFE" w:rsidTr="00B65708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708" w:rsidRPr="0002265D" w:rsidRDefault="00B65708" w:rsidP="00B65708">
            <w:proofErr w:type="spellStart"/>
            <w:r w:rsidRPr="0002265D">
              <w:t>Ганьковское</w:t>
            </w:r>
            <w:proofErr w:type="spellEnd"/>
            <w:r w:rsidRPr="0002265D"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54140A" w:rsidRDefault="00B65708" w:rsidP="00B65708">
            <w:pPr>
              <w:jc w:val="center"/>
            </w:pPr>
            <w:r w:rsidRPr="0054140A">
              <w:t>995,7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1,301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1,042</w:t>
            </w:r>
          </w:p>
        </w:tc>
      </w:tr>
      <w:tr w:rsidR="00B65708" w:rsidRPr="00687AFE" w:rsidTr="00B65708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708" w:rsidRPr="0002265D" w:rsidRDefault="00B65708" w:rsidP="00B65708">
            <w:r w:rsidRPr="0002265D">
              <w:t>Горское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54140A" w:rsidRDefault="00B65708" w:rsidP="00B65708">
            <w:pPr>
              <w:jc w:val="center"/>
            </w:pPr>
            <w:r w:rsidRPr="0054140A">
              <w:t>994,3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1,302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1,043</w:t>
            </w:r>
          </w:p>
        </w:tc>
      </w:tr>
      <w:tr w:rsidR="00B65708" w:rsidRPr="00687AFE" w:rsidTr="00B65708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708" w:rsidRDefault="00B65708" w:rsidP="00B65708">
            <w:proofErr w:type="spellStart"/>
            <w:r>
              <w:t>Коськовское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54140A" w:rsidRDefault="00B65708" w:rsidP="00B65708">
            <w:pPr>
              <w:jc w:val="center"/>
            </w:pPr>
            <w:r w:rsidRPr="0054140A">
              <w:t>601,7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1,499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1,200</w:t>
            </w:r>
          </w:p>
        </w:tc>
      </w:tr>
      <w:tr w:rsidR="00B65708" w:rsidRPr="00687AFE" w:rsidTr="00B65708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708" w:rsidRDefault="00B65708" w:rsidP="00B65708">
            <w:proofErr w:type="spellStart"/>
            <w:r>
              <w:t>Мелегежское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54140A" w:rsidRDefault="00B65708" w:rsidP="00B65708">
            <w:pPr>
              <w:jc w:val="center"/>
            </w:pPr>
            <w:r w:rsidRPr="0054140A">
              <w:t>997,3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1,301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1,042</w:t>
            </w:r>
          </w:p>
        </w:tc>
      </w:tr>
      <w:tr w:rsidR="00B65708" w:rsidRPr="00687AFE" w:rsidTr="00B65708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708" w:rsidRDefault="00B65708" w:rsidP="00B65708">
            <w:proofErr w:type="spellStart"/>
            <w:r>
              <w:t>Пашозерское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54140A" w:rsidRDefault="00B65708" w:rsidP="00B65708">
            <w:pPr>
              <w:jc w:val="center"/>
            </w:pPr>
            <w:r w:rsidRPr="0054140A">
              <w:t>462,3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1,649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1,321</w:t>
            </w:r>
          </w:p>
        </w:tc>
      </w:tr>
      <w:tr w:rsidR="00B65708" w:rsidRPr="00687AFE" w:rsidTr="00B65708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708" w:rsidRDefault="00B65708" w:rsidP="00B65708">
            <w:proofErr w:type="spellStart"/>
            <w:r>
              <w:t>Цвылевское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54140A" w:rsidRDefault="00B65708" w:rsidP="00B65708">
            <w:pPr>
              <w:jc w:val="center"/>
            </w:pPr>
            <w:r w:rsidRPr="0054140A">
              <w:t>1 692,0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0,943</w:t>
            </w:r>
          </w:p>
        </w:tc>
      </w:tr>
      <w:tr w:rsidR="00B65708" w:rsidRPr="00687AFE" w:rsidTr="00B65708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708" w:rsidRDefault="00B65708" w:rsidP="00B65708">
            <w:proofErr w:type="spellStart"/>
            <w:r>
              <w:t>Шугозерское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54140A" w:rsidRDefault="00B65708" w:rsidP="00B65708">
            <w:pPr>
              <w:jc w:val="center"/>
            </w:pPr>
            <w:r w:rsidRPr="0054140A">
              <w:t>2 390,7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1,125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</w:pPr>
            <w:r w:rsidRPr="00B65708">
              <w:t>0,901</w:t>
            </w:r>
          </w:p>
        </w:tc>
      </w:tr>
      <w:tr w:rsidR="00B65708" w:rsidRPr="00687AFE" w:rsidTr="00B65708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Default="00B65708" w:rsidP="00B65708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54140A" w:rsidRDefault="00B65708" w:rsidP="00B65708">
            <w:pPr>
              <w:jc w:val="center"/>
              <w:rPr>
                <w:b/>
                <w:bCs/>
              </w:rPr>
            </w:pPr>
            <w:r w:rsidRPr="0054140A">
              <w:rPr>
                <w:b/>
                <w:bCs/>
              </w:rPr>
              <w:t>9 654,7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  <w:rPr>
                <w:b/>
                <w:bCs/>
              </w:rPr>
            </w:pPr>
            <w:r w:rsidRPr="00B65708">
              <w:rPr>
                <w:b/>
                <w:bCs/>
              </w:rPr>
              <w:t>1,000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708" w:rsidRPr="00B65708" w:rsidRDefault="00B65708" w:rsidP="00B65708">
            <w:pPr>
              <w:jc w:val="center"/>
              <w:rPr>
                <w:b/>
                <w:bCs/>
              </w:rPr>
            </w:pPr>
            <w:r w:rsidRPr="00B65708">
              <w:rPr>
                <w:b/>
                <w:bCs/>
              </w:rPr>
              <w:t>1,000</w:t>
            </w:r>
          </w:p>
        </w:tc>
      </w:tr>
    </w:tbl>
    <w:p w:rsidR="005D2A4C" w:rsidRPr="00687AFE" w:rsidRDefault="005D2A4C" w:rsidP="005D2A4C">
      <w:pPr>
        <w:rPr>
          <w:color w:val="00B0F0"/>
        </w:rPr>
        <w:sectPr w:rsidR="005D2A4C" w:rsidRPr="00687AFE" w:rsidSect="005D2A4C">
          <w:footerReference w:type="default" r:id="rId3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568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19"/>
        <w:gridCol w:w="992"/>
        <w:gridCol w:w="1134"/>
        <w:gridCol w:w="1134"/>
        <w:gridCol w:w="1134"/>
        <w:gridCol w:w="1134"/>
        <w:gridCol w:w="1135"/>
        <w:gridCol w:w="1168"/>
        <w:gridCol w:w="1134"/>
        <w:gridCol w:w="1134"/>
        <w:gridCol w:w="1241"/>
        <w:gridCol w:w="992"/>
        <w:gridCol w:w="992"/>
        <w:gridCol w:w="344"/>
      </w:tblGrid>
      <w:tr w:rsidR="00687AFE" w:rsidRPr="00687AFE" w:rsidTr="00274129">
        <w:trPr>
          <w:trHeight w:val="375"/>
        </w:trPr>
        <w:tc>
          <w:tcPr>
            <w:tcW w:w="156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bCs/>
                <w:color w:val="00B0F0"/>
                <w:szCs w:val="24"/>
              </w:rPr>
            </w:pPr>
          </w:p>
          <w:p w:rsidR="005D2A4C" w:rsidRPr="0002265D" w:rsidRDefault="005D2A4C" w:rsidP="00B21279">
            <w:pPr>
              <w:ind w:right="519"/>
              <w:jc w:val="right"/>
              <w:rPr>
                <w:sz w:val="22"/>
                <w:szCs w:val="22"/>
              </w:rPr>
            </w:pPr>
            <w:r w:rsidRPr="0002265D">
              <w:rPr>
                <w:b/>
                <w:sz w:val="22"/>
                <w:szCs w:val="22"/>
              </w:rPr>
              <w:t>Приложение №1</w:t>
            </w:r>
            <w:r w:rsidRPr="0002265D">
              <w:rPr>
                <w:sz w:val="22"/>
                <w:szCs w:val="22"/>
              </w:rPr>
              <w:t xml:space="preserve"> </w:t>
            </w:r>
          </w:p>
          <w:p w:rsidR="005D2A4C" w:rsidRPr="0002265D" w:rsidRDefault="005D2A4C" w:rsidP="00B21279">
            <w:pPr>
              <w:ind w:right="519"/>
              <w:jc w:val="right"/>
              <w:rPr>
                <w:b/>
                <w:bCs/>
                <w:sz w:val="24"/>
                <w:szCs w:val="24"/>
              </w:rPr>
            </w:pPr>
            <w:r w:rsidRPr="0002265D">
              <w:rPr>
                <w:sz w:val="22"/>
                <w:szCs w:val="22"/>
              </w:rPr>
              <w:t>(Таблица №3)</w:t>
            </w:r>
            <w:r w:rsidRPr="0002265D">
              <w:rPr>
                <w:b/>
                <w:bCs/>
                <w:sz w:val="24"/>
                <w:szCs w:val="24"/>
              </w:rPr>
              <w:t xml:space="preserve"> </w:t>
            </w:r>
          </w:p>
          <w:p w:rsidR="005D2A4C" w:rsidRPr="00687AFE" w:rsidRDefault="005D2A4C" w:rsidP="009E651F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  <w:r w:rsidRPr="0002265D">
              <w:rPr>
                <w:b/>
                <w:bCs/>
                <w:sz w:val="24"/>
                <w:szCs w:val="24"/>
              </w:rPr>
              <w:t>РАСЧЕТ распределения дотаций на выравнивание бюджетной обеспеченности на 202</w:t>
            </w:r>
            <w:r w:rsidR="009E651F">
              <w:rPr>
                <w:b/>
                <w:bCs/>
                <w:sz w:val="24"/>
                <w:szCs w:val="24"/>
              </w:rPr>
              <w:t>6</w:t>
            </w:r>
            <w:r w:rsidRPr="0002265D">
              <w:rPr>
                <w:b/>
                <w:bCs/>
                <w:sz w:val="24"/>
                <w:szCs w:val="24"/>
              </w:rPr>
              <w:t xml:space="preserve"> год   </w:t>
            </w:r>
          </w:p>
        </w:tc>
      </w:tr>
      <w:tr w:rsidR="00687AFE" w:rsidRPr="00687AFE" w:rsidTr="00274129">
        <w:trPr>
          <w:trHeight w:val="31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rPr>
                <w:color w:val="00B0F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B21279">
            <w:pPr>
              <w:jc w:val="center"/>
              <w:rPr>
                <w:color w:val="00B0F0"/>
              </w:rPr>
            </w:pPr>
          </w:p>
        </w:tc>
      </w:tr>
      <w:tr w:rsidR="00D728D9" w:rsidRPr="00687AFE" w:rsidTr="00274129">
        <w:trPr>
          <w:trHeight w:val="1309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Наименование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583553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 xml:space="preserve">Средняя численность за 3 отчетных года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Коэффициент масштаба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 xml:space="preserve">Индекс бюджетных расходов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Default="00D728D9" w:rsidP="00583553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Налоговый потенциал</w:t>
            </w:r>
          </w:p>
          <w:p w:rsidR="00D728D9" w:rsidRPr="00583553" w:rsidRDefault="00D728D9" w:rsidP="00583553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(</w:t>
            </w:r>
            <w:proofErr w:type="spellStart"/>
            <w:r w:rsidRPr="00583553">
              <w:rPr>
                <w:b/>
                <w:bCs/>
              </w:rPr>
              <w:t>ЗемН</w:t>
            </w:r>
            <w:proofErr w:type="spellEnd"/>
            <w:r w:rsidRPr="00583553">
              <w:rPr>
                <w:b/>
                <w:bCs/>
              </w:rPr>
              <w:t xml:space="preserve">, НДФЛ, НИФЛ)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Индекс налогового потенциала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 xml:space="preserve">Расчетная бюджетная </w:t>
            </w:r>
            <w:proofErr w:type="gramStart"/>
            <w:r w:rsidRPr="00583553">
              <w:rPr>
                <w:b/>
                <w:bCs/>
              </w:rPr>
              <w:t>обеспечен-</w:t>
            </w:r>
            <w:proofErr w:type="spellStart"/>
            <w:r w:rsidRPr="00583553">
              <w:rPr>
                <w:b/>
                <w:bCs/>
              </w:rPr>
              <w:t>ность</w:t>
            </w:r>
            <w:proofErr w:type="spellEnd"/>
            <w:proofErr w:type="gramEnd"/>
            <w:r w:rsidRPr="00583553">
              <w:rPr>
                <w:b/>
                <w:bCs/>
              </w:rPr>
              <w:t xml:space="preserve"> до выравнивания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583553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 xml:space="preserve">Расчетный объем средств для доведения РБО до критерия </w:t>
            </w:r>
            <w:proofErr w:type="spellStart"/>
            <w:r w:rsidRPr="00583553">
              <w:rPr>
                <w:b/>
                <w:bCs/>
              </w:rPr>
              <w:t>выравнив</w:t>
            </w:r>
            <w:r>
              <w:rPr>
                <w:b/>
                <w:bCs/>
              </w:rPr>
              <w:t>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Дотация за счет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 xml:space="preserve">Дотация за счет местного бюджета 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 xml:space="preserve">Общий объем дотаций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Расчетная бюджетная обеспеченность после выравнивания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8D9" w:rsidRPr="00687AFE" w:rsidRDefault="00D728D9" w:rsidP="00B21279">
            <w:pPr>
              <w:jc w:val="center"/>
              <w:rPr>
                <w:b/>
                <w:bCs/>
                <w:color w:val="00B0F0"/>
              </w:rPr>
            </w:pPr>
          </w:p>
        </w:tc>
      </w:tr>
      <w:tr w:rsidR="00D728D9" w:rsidRPr="00687AFE" w:rsidTr="00274129">
        <w:trPr>
          <w:trHeight w:val="349"/>
        </w:trPr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D9" w:rsidRPr="00583553" w:rsidRDefault="00D728D9" w:rsidP="00B21279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чел.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D9" w:rsidRPr="00583553" w:rsidRDefault="00D728D9" w:rsidP="00B2127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тысяч рублей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D9" w:rsidRPr="00583553" w:rsidRDefault="00D728D9" w:rsidP="00B21279">
            <w:pPr>
              <w:rPr>
                <w:b/>
                <w:bCs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D9" w:rsidRPr="00583553" w:rsidRDefault="00D728D9" w:rsidP="00B21279">
            <w:pPr>
              <w:rPr>
                <w:b/>
                <w:bCs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D9" w:rsidRPr="00583553" w:rsidRDefault="009E651F" w:rsidP="00B212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тысяч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тысяч рублей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тысяч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руб./</w:t>
            </w:r>
          </w:p>
          <w:p w:rsidR="00D728D9" w:rsidRPr="00583553" w:rsidRDefault="00D728D9" w:rsidP="00B21279">
            <w:pPr>
              <w:jc w:val="center"/>
              <w:rPr>
                <w:b/>
                <w:bCs/>
              </w:rPr>
            </w:pPr>
            <w:r w:rsidRPr="00583553">
              <w:rPr>
                <w:b/>
                <w:bCs/>
              </w:rPr>
              <w:t>чел.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8D9" w:rsidRPr="00687AFE" w:rsidRDefault="00D728D9" w:rsidP="00B21279">
            <w:pPr>
              <w:jc w:val="center"/>
              <w:rPr>
                <w:b/>
                <w:bCs/>
                <w:color w:val="00B0F0"/>
              </w:rPr>
            </w:pPr>
          </w:p>
        </w:tc>
      </w:tr>
      <w:tr w:rsidR="00274129" w:rsidRPr="00687AFE" w:rsidTr="00274129">
        <w:trPr>
          <w:trHeight w:val="435"/>
        </w:trPr>
        <w:tc>
          <w:tcPr>
            <w:tcW w:w="2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129" w:rsidRPr="00583553" w:rsidRDefault="00274129" w:rsidP="00274129">
            <w:r w:rsidRPr="00583553">
              <w:t>Борское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1 520,7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1,197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0,959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3 351,0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1,165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1,215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20 085,0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8 874,2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6 767,900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15 642,100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3,675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15 295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129" w:rsidRPr="00687AFE" w:rsidRDefault="00274129" w:rsidP="00274129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274129" w:rsidRPr="00687AFE" w:rsidTr="00274129">
        <w:trPr>
          <w:trHeight w:val="435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129" w:rsidRDefault="00274129" w:rsidP="00274129">
            <w:proofErr w:type="spellStart"/>
            <w:r>
              <w:t>Ганьковское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995,7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1,042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2 156,2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1,145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1,099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14 796,4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6 537,5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4 660,300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11 197,800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3,645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15 170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129" w:rsidRPr="00687AFE" w:rsidRDefault="00274129" w:rsidP="00274129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274129" w:rsidRPr="00687AFE" w:rsidTr="00274129">
        <w:trPr>
          <w:trHeight w:val="43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129" w:rsidRDefault="00274129" w:rsidP="00274129">
            <w:r>
              <w:t>Горское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994,3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1 493,9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0,794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0,762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16 232,8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7 172,1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4 893,000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12 065,100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3,559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14 810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129" w:rsidRPr="00687AFE" w:rsidRDefault="00274129" w:rsidP="00274129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274129" w:rsidRPr="00687AFE" w:rsidTr="00274129">
        <w:trPr>
          <w:trHeight w:val="43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129" w:rsidRDefault="00274129" w:rsidP="00274129">
            <w:proofErr w:type="spellStart"/>
            <w:r>
              <w:t>Коськовское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601,7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627,3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0,551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0,459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12 218,8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5 398,6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3 683,000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9 081,600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3,481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14 487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129" w:rsidRPr="00687AFE" w:rsidRDefault="00274129" w:rsidP="00274129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274129" w:rsidRPr="00687AFE" w:rsidTr="00274129">
        <w:trPr>
          <w:trHeight w:val="43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129" w:rsidRDefault="00274129" w:rsidP="00274129">
            <w:proofErr w:type="spellStart"/>
            <w:r>
              <w:t>Мелегежское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997,3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2 011,7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1,067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1,024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15 138,5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6 688,7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4 563,100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11 251,800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3,626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15 090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129" w:rsidRPr="00687AFE" w:rsidRDefault="00274129" w:rsidP="00274129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274129" w:rsidRPr="00687AFE" w:rsidTr="00274129">
        <w:trPr>
          <w:trHeight w:val="43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129" w:rsidRDefault="00274129" w:rsidP="00274129">
            <w:proofErr w:type="spellStart"/>
            <w:r>
              <w:t>Пашозерское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462,3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963,8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0,835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9 375,8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4 142,5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2 826,100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6 968,600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3,577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14 888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129" w:rsidRPr="00687AFE" w:rsidRDefault="00274129" w:rsidP="00274129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274129" w:rsidRPr="00687AFE" w:rsidTr="00274129">
        <w:trPr>
          <w:trHeight w:val="43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129" w:rsidRDefault="00274129" w:rsidP="00274129">
            <w:proofErr w:type="spellStart"/>
            <w:r>
              <w:t>Цвылевское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1 692,0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1,153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1,222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21 925,8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9 687,5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6 609,000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16 296,500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3,677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15 302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129" w:rsidRPr="00687AFE" w:rsidRDefault="00274129" w:rsidP="00274129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274129" w:rsidRPr="00687AFE" w:rsidTr="00274129">
        <w:trPr>
          <w:trHeight w:val="43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4129" w:rsidRDefault="00274129" w:rsidP="00274129">
            <w:proofErr w:type="spellStart"/>
            <w:r>
              <w:t>Шугозерское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2 390,7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1,125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3 967,0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0,877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0,973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31 850,6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14 072,6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9 600,500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sz w:val="18"/>
                <w:szCs w:val="18"/>
              </w:rPr>
            </w:pPr>
            <w:r w:rsidRPr="00274129">
              <w:rPr>
                <w:sz w:val="18"/>
                <w:szCs w:val="18"/>
              </w:rPr>
              <w:t>23 673,100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3,613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</w:pPr>
            <w:r w:rsidRPr="009E651F">
              <w:t>15 036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129" w:rsidRPr="00687AFE" w:rsidRDefault="00274129" w:rsidP="00274129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274129" w:rsidRPr="00687AFE" w:rsidTr="00274129">
        <w:trPr>
          <w:trHeight w:val="43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129" w:rsidRDefault="00274129" w:rsidP="0027412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ИТОГО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9 654,7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18 259,4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141 623,7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62 573,7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b/>
                <w:sz w:val="18"/>
                <w:szCs w:val="18"/>
              </w:rPr>
            </w:pPr>
            <w:r w:rsidRPr="00274129">
              <w:rPr>
                <w:b/>
                <w:sz w:val="18"/>
                <w:szCs w:val="18"/>
              </w:rPr>
              <w:t>43 602,900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274129" w:rsidRDefault="00274129" w:rsidP="00274129">
            <w:pPr>
              <w:jc w:val="center"/>
              <w:rPr>
                <w:b/>
                <w:sz w:val="18"/>
                <w:szCs w:val="18"/>
              </w:rPr>
            </w:pPr>
            <w:r w:rsidRPr="00274129">
              <w:rPr>
                <w:b/>
                <w:sz w:val="18"/>
                <w:szCs w:val="18"/>
              </w:rPr>
              <w:t>106 176,600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3,620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129" w:rsidRPr="009E651F" w:rsidRDefault="00274129" w:rsidP="00274129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15 065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129" w:rsidRPr="00687AFE" w:rsidRDefault="00274129" w:rsidP="00274129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</w:p>
        </w:tc>
      </w:tr>
    </w:tbl>
    <w:p w:rsidR="005D2A4C" w:rsidRPr="00687AFE" w:rsidRDefault="005D2A4C" w:rsidP="005D2A4C">
      <w:pPr>
        <w:rPr>
          <w:color w:val="00B0F0"/>
        </w:rPr>
        <w:sectPr w:rsidR="005D2A4C" w:rsidRPr="00687AFE" w:rsidSect="005D2A4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tbl>
      <w:tblPr>
        <w:tblW w:w="918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250"/>
        <w:gridCol w:w="2101"/>
        <w:gridCol w:w="250"/>
        <w:gridCol w:w="1789"/>
        <w:gridCol w:w="250"/>
        <w:gridCol w:w="2278"/>
        <w:gridCol w:w="250"/>
        <w:gridCol w:w="1762"/>
        <w:gridCol w:w="250"/>
      </w:tblGrid>
      <w:tr w:rsidR="00687AFE" w:rsidRPr="00687AFE" w:rsidTr="00A21208">
        <w:trPr>
          <w:gridBefore w:val="1"/>
          <w:wBefore w:w="250" w:type="dxa"/>
          <w:trHeight w:val="315"/>
        </w:trPr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83553" w:rsidRDefault="005D2A4C" w:rsidP="00B212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83553" w:rsidRDefault="005D2A4C" w:rsidP="00B21279"/>
        </w:tc>
        <w:tc>
          <w:tcPr>
            <w:tcW w:w="2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83553" w:rsidRDefault="005D2A4C" w:rsidP="00B21279"/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83553" w:rsidRDefault="005D2A4C" w:rsidP="00B21279">
            <w:pPr>
              <w:jc w:val="right"/>
              <w:rPr>
                <w:sz w:val="22"/>
                <w:szCs w:val="22"/>
              </w:rPr>
            </w:pPr>
            <w:r w:rsidRPr="00583553">
              <w:rPr>
                <w:b/>
                <w:sz w:val="22"/>
                <w:szCs w:val="22"/>
              </w:rPr>
              <w:t>Приложение №1</w:t>
            </w:r>
            <w:r w:rsidRPr="00583553">
              <w:rPr>
                <w:sz w:val="22"/>
                <w:szCs w:val="22"/>
              </w:rPr>
              <w:t xml:space="preserve"> </w:t>
            </w:r>
          </w:p>
          <w:p w:rsidR="005D2A4C" w:rsidRPr="00583553" w:rsidRDefault="005D2A4C" w:rsidP="00B21279">
            <w:pPr>
              <w:jc w:val="right"/>
              <w:rPr>
                <w:sz w:val="22"/>
                <w:szCs w:val="22"/>
              </w:rPr>
            </w:pPr>
            <w:r w:rsidRPr="00583553">
              <w:rPr>
                <w:sz w:val="22"/>
                <w:szCs w:val="22"/>
              </w:rPr>
              <w:t xml:space="preserve">   (Таблица №4)</w:t>
            </w:r>
          </w:p>
        </w:tc>
      </w:tr>
      <w:tr w:rsidR="00687AFE" w:rsidRPr="00687AFE" w:rsidTr="00A21208">
        <w:trPr>
          <w:gridBefore w:val="1"/>
          <w:wBefore w:w="250" w:type="dxa"/>
          <w:trHeight w:val="315"/>
        </w:trPr>
        <w:tc>
          <w:tcPr>
            <w:tcW w:w="8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83553" w:rsidRDefault="005D2A4C" w:rsidP="00B6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583553">
              <w:rPr>
                <w:b/>
                <w:bCs/>
                <w:sz w:val="24"/>
                <w:szCs w:val="24"/>
              </w:rPr>
              <w:t xml:space="preserve"> Расчет индекса налогового потенциала поселений на 202</w:t>
            </w:r>
            <w:r w:rsidR="00B65708">
              <w:rPr>
                <w:b/>
                <w:bCs/>
                <w:sz w:val="24"/>
                <w:szCs w:val="24"/>
              </w:rPr>
              <w:t>7</w:t>
            </w:r>
            <w:r w:rsidRPr="00583553">
              <w:rPr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687AFE" w:rsidRPr="00687AFE" w:rsidTr="00A21208">
        <w:trPr>
          <w:gridBefore w:val="1"/>
          <w:wBefore w:w="250" w:type="dxa"/>
          <w:trHeight w:val="315"/>
        </w:trPr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83553" w:rsidRDefault="005D2A4C" w:rsidP="00B212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83553" w:rsidRDefault="005D2A4C" w:rsidP="00B21279"/>
        </w:tc>
        <w:tc>
          <w:tcPr>
            <w:tcW w:w="2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83553" w:rsidRDefault="005D2A4C" w:rsidP="00B21279"/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83553" w:rsidRDefault="005D2A4C" w:rsidP="00B21279"/>
        </w:tc>
      </w:tr>
      <w:tr w:rsidR="00583553" w:rsidRPr="00583553" w:rsidTr="00583553">
        <w:trPr>
          <w:gridAfter w:val="1"/>
          <w:wAfter w:w="250" w:type="dxa"/>
          <w:trHeight w:val="1024"/>
        </w:trPr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B21279" w:rsidRDefault="005D2A4C" w:rsidP="00B21279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>Наименование сельского поселения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B21279" w:rsidRDefault="005D2A4C" w:rsidP="00583553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 xml:space="preserve">Средняя численность за 3 отчетных </w:t>
            </w:r>
            <w:proofErr w:type="gramStart"/>
            <w:r w:rsidRPr="00B21279">
              <w:rPr>
                <w:b/>
                <w:bCs/>
              </w:rPr>
              <w:t>года  (</w:t>
            </w:r>
            <w:proofErr w:type="gramEnd"/>
            <w:r w:rsidRPr="00B21279">
              <w:rPr>
                <w:b/>
                <w:bCs/>
              </w:rPr>
              <w:t>чел)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B21279" w:rsidRDefault="005D2A4C" w:rsidP="00B21279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>Налоговый потенциал (</w:t>
            </w:r>
            <w:proofErr w:type="spellStart"/>
            <w:r w:rsidRPr="00B21279">
              <w:rPr>
                <w:b/>
                <w:bCs/>
              </w:rPr>
              <w:t>ЗемН</w:t>
            </w:r>
            <w:proofErr w:type="spellEnd"/>
            <w:r w:rsidRPr="00B21279">
              <w:rPr>
                <w:b/>
                <w:bCs/>
              </w:rPr>
              <w:t xml:space="preserve">, НДФЛ, НИФЛ) </w:t>
            </w:r>
          </w:p>
          <w:p w:rsidR="005D2A4C" w:rsidRPr="00B21279" w:rsidRDefault="005D2A4C" w:rsidP="00B21279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>на 202</w:t>
            </w:r>
            <w:r w:rsidR="00583553" w:rsidRPr="00B21279">
              <w:rPr>
                <w:b/>
                <w:bCs/>
              </w:rPr>
              <w:t>6</w:t>
            </w:r>
            <w:r w:rsidRPr="00B21279">
              <w:rPr>
                <w:b/>
                <w:bCs/>
              </w:rPr>
              <w:t xml:space="preserve"> год </w:t>
            </w:r>
          </w:p>
          <w:p w:rsidR="005D2A4C" w:rsidRPr="00B21279" w:rsidRDefault="005D2A4C" w:rsidP="00B21279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>(тысяч рублей)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B21279" w:rsidRDefault="005D2A4C" w:rsidP="00B21279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>Индекс налогового потенциала</w:t>
            </w:r>
          </w:p>
        </w:tc>
      </w:tr>
      <w:tr w:rsidR="00E038D7" w:rsidRPr="00687AFE" w:rsidTr="00E038D7">
        <w:trPr>
          <w:gridAfter w:val="1"/>
          <w:wAfter w:w="250" w:type="dxa"/>
          <w:trHeight w:val="511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r>
              <w:t>Борское сельское поселение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1 520,7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3 494,9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1,150</w:t>
            </w:r>
          </w:p>
        </w:tc>
      </w:tr>
      <w:tr w:rsidR="00E038D7" w:rsidRPr="00687AFE" w:rsidTr="00E038D7">
        <w:trPr>
          <w:gridAfter w:val="1"/>
          <w:wAfter w:w="250" w:type="dxa"/>
          <w:trHeight w:val="431"/>
        </w:trPr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Ганьковское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995,7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2 261,5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1,137</w:t>
            </w:r>
          </w:p>
        </w:tc>
      </w:tr>
      <w:tr w:rsidR="00E038D7" w:rsidRPr="00687AFE" w:rsidTr="00E038D7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r>
              <w:t>Горское сельское поселение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994,3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1 577,9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0,794</w:t>
            </w:r>
          </w:p>
        </w:tc>
      </w:tr>
      <w:tr w:rsidR="00E038D7" w:rsidRPr="00687AFE" w:rsidTr="00E038D7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Коськовское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601,7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659,9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0,549</w:t>
            </w:r>
          </w:p>
        </w:tc>
      </w:tr>
      <w:tr w:rsidR="00E038D7" w:rsidRPr="00687AFE" w:rsidTr="00E038D7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Мелегежское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997,3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2 141,0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1,075</w:t>
            </w:r>
          </w:p>
        </w:tc>
      </w:tr>
      <w:tr w:rsidR="00E038D7" w:rsidRPr="00687AFE" w:rsidTr="00E038D7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Пашозерское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462,3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1 006,1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1,089</w:t>
            </w:r>
          </w:p>
        </w:tc>
      </w:tr>
      <w:tr w:rsidR="00E038D7" w:rsidRPr="00687AFE" w:rsidTr="00E038D7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Цвылевское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1 692,0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3 905,1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1,155</w:t>
            </w:r>
          </w:p>
        </w:tc>
      </w:tr>
      <w:tr w:rsidR="00E038D7" w:rsidRPr="00687AFE" w:rsidTr="00E038D7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Шугозерское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2 390,7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4 241,3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0,888</w:t>
            </w:r>
          </w:p>
        </w:tc>
      </w:tr>
      <w:tr w:rsidR="00E038D7" w:rsidRPr="00687AFE" w:rsidTr="00E038D7">
        <w:trPr>
          <w:gridAfter w:val="1"/>
          <w:wAfter w:w="250" w:type="dxa"/>
          <w:trHeight w:val="421"/>
        </w:trPr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Default="00E038D7" w:rsidP="00E038D7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  <w:rPr>
                <w:b/>
                <w:bCs/>
              </w:rPr>
            </w:pPr>
            <w:r w:rsidRPr="00E038D7">
              <w:rPr>
                <w:b/>
                <w:bCs/>
              </w:rPr>
              <w:t>9 654,7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  <w:rPr>
                <w:b/>
                <w:bCs/>
              </w:rPr>
            </w:pPr>
            <w:r w:rsidRPr="00E038D7">
              <w:rPr>
                <w:b/>
                <w:bCs/>
              </w:rPr>
              <w:t>19 287,7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  <w:rPr>
                <w:b/>
                <w:bCs/>
              </w:rPr>
            </w:pPr>
            <w:r w:rsidRPr="00E038D7">
              <w:rPr>
                <w:b/>
                <w:bCs/>
              </w:rPr>
              <w:t>1,000</w:t>
            </w:r>
          </w:p>
        </w:tc>
      </w:tr>
    </w:tbl>
    <w:p w:rsidR="00D951B3" w:rsidRPr="00687AFE" w:rsidRDefault="00D951B3" w:rsidP="005D2A4C">
      <w:pPr>
        <w:rPr>
          <w:color w:val="00B0F0"/>
        </w:rPr>
      </w:pPr>
    </w:p>
    <w:p w:rsidR="005D2A4C" w:rsidRPr="00687AFE" w:rsidRDefault="005D2A4C" w:rsidP="005D2A4C">
      <w:pPr>
        <w:rPr>
          <w:color w:val="00B0F0"/>
        </w:rPr>
      </w:pPr>
    </w:p>
    <w:tbl>
      <w:tblPr>
        <w:tblW w:w="1963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85"/>
        <w:gridCol w:w="2127"/>
        <w:gridCol w:w="370"/>
        <w:gridCol w:w="2038"/>
        <w:gridCol w:w="2126"/>
        <w:gridCol w:w="5928"/>
        <w:gridCol w:w="4461"/>
      </w:tblGrid>
      <w:tr w:rsidR="00687AFE" w:rsidRPr="00687AFE" w:rsidTr="00B21279">
        <w:trPr>
          <w:trHeight w:val="315"/>
        </w:trPr>
        <w:tc>
          <w:tcPr>
            <w:tcW w:w="5082" w:type="dxa"/>
            <w:gridSpan w:val="3"/>
            <w:shd w:val="clear" w:color="auto" w:fill="auto"/>
            <w:noWrap/>
            <w:vAlign w:val="bottom"/>
            <w:hideMark/>
          </w:tcPr>
          <w:p w:rsidR="005D2A4C" w:rsidRPr="00B21279" w:rsidRDefault="005D2A4C" w:rsidP="005D2A4C">
            <w:pPr>
              <w:jc w:val="right"/>
            </w:pPr>
          </w:p>
        </w:tc>
        <w:tc>
          <w:tcPr>
            <w:tcW w:w="4164" w:type="dxa"/>
            <w:gridSpan w:val="2"/>
            <w:shd w:val="clear" w:color="auto" w:fill="auto"/>
            <w:noWrap/>
            <w:vAlign w:val="bottom"/>
            <w:hideMark/>
          </w:tcPr>
          <w:p w:rsidR="005D2A4C" w:rsidRPr="00B21279" w:rsidRDefault="005D2A4C" w:rsidP="005D2A4C">
            <w:pPr>
              <w:ind w:left="-158" w:right="-108"/>
              <w:jc w:val="right"/>
              <w:rPr>
                <w:sz w:val="22"/>
                <w:szCs w:val="22"/>
              </w:rPr>
            </w:pPr>
            <w:r w:rsidRPr="00B21279">
              <w:rPr>
                <w:b/>
                <w:sz w:val="22"/>
                <w:szCs w:val="22"/>
              </w:rPr>
              <w:t>Приложение №1</w:t>
            </w:r>
            <w:r w:rsidRPr="00B21279">
              <w:rPr>
                <w:sz w:val="22"/>
                <w:szCs w:val="22"/>
              </w:rPr>
              <w:t xml:space="preserve"> </w:t>
            </w:r>
          </w:p>
          <w:p w:rsidR="005D2A4C" w:rsidRPr="00B21279" w:rsidRDefault="005D2A4C" w:rsidP="005D2A4C">
            <w:pPr>
              <w:jc w:val="right"/>
            </w:pPr>
            <w:r w:rsidRPr="00B21279">
              <w:rPr>
                <w:sz w:val="22"/>
                <w:szCs w:val="22"/>
              </w:rPr>
              <w:t>(Таблица №5)</w:t>
            </w:r>
          </w:p>
        </w:tc>
        <w:tc>
          <w:tcPr>
            <w:tcW w:w="5928" w:type="dxa"/>
            <w:shd w:val="clear" w:color="auto" w:fill="auto"/>
            <w:noWrap/>
            <w:vAlign w:val="bottom"/>
            <w:hideMark/>
          </w:tcPr>
          <w:p w:rsidR="005D2A4C" w:rsidRPr="00687AFE" w:rsidRDefault="005D2A4C" w:rsidP="005D2A4C">
            <w:pPr>
              <w:rPr>
                <w:color w:val="00B0F0"/>
              </w:rPr>
            </w:pPr>
          </w:p>
        </w:tc>
        <w:tc>
          <w:tcPr>
            <w:tcW w:w="446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5D2A4C">
            <w:pPr>
              <w:ind w:left="-158" w:right="-108"/>
              <w:jc w:val="right"/>
              <w:rPr>
                <w:color w:val="00B0F0"/>
                <w:sz w:val="22"/>
                <w:szCs w:val="22"/>
              </w:rPr>
            </w:pPr>
            <w:r w:rsidRPr="00687AFE">
              <w:rPr>
                <w:b/>
                <w:color w:val="00B0F0"/>
                <w:sz w:val="22"/>
                <w:szCs w:val="22"/>
              </w:rPr>
              <w:t>Приложение №1</w:t>
            </w:r>
            <w:r w:rsidRPr="00687AFE">
              <w:rPr>
                <w:color w:val="00B0F0"/>
                <w:sz w:val="22"/>
                <w:szCs w:val="22"/>
              </w:rPr>
              <w:t xml:space="preserve"> </w:t>
            </w:r>
          </w:p>
          <w:p w:rsidR="005D2A4C" w:rsidRPr="00687AFE" w:rsidRDefault="005D2A4C" w:rsidP="005D2A4C">
            <w:pPr>
              <w:jc w:val="right"/>
              <w:rPr>
                <w:color w:val="00B0F0"/>
              </w:rPr>
            </w:pPr>
            <w:r w:rsidRPr="00687AFE">
              <w:rPr>
                <w:color w:val="00B0F0"/>
                <w:sz w:val="22"/>
                <w:szCs w:val="22"/>
              </w:rPr>
              <w:t>(Таблица №5)</w:t>
            </w:r>
          </w:p>
        </w:tc>
      </w:tr>
      <w:tr w:rsidR="00687AFE" w:rsidRPr="00687AFE" w:rsidTr="00B21279">
        <w:trPr>
          <w:gridAfter w:val="2"/>
          <w:wAfter w:w="10389" w:type="dxa"/>
          <w:trHeight w:val="315"/>
        </w:trPr>
        <w:tc>
          <w:tcPr>
            <w:tcW w:w="9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279" w:rsidRDefault="00B21279" w:rsidP="00B2127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D2A4C" w:rsidRPr="00B21279" w:rsidRDefault="005D2A4C" w:rsidP="00B6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B21279">
              <w:rPr>
                <w:b/>
                <w:bCs/>
                <w:sz w:val="24"/>
                <w:szCs w:val="24"/>
              </w:rPr>
              <w:t>Расчет индекса бюджетных расходов поселений на 202</w:t>
            </w:r>
            <w:r w:rsidR="00B65708">
              <w:rPr>
                <w:b/>
                <w:bCs/>
                <w:sz w:val="24"/>
                <w:szCs w:val="24"/>
              </w:rPr>
              <w:t>7</w:t>
            </w:r>
            <w:r w:rsidRPr="00B21279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87AFE" w:rsidRPr="00687AFE" w:rsidTr="00B21279">
        <w:trPr>
          <w:gridAfter w:val="2"/>
          <w:wAfter w:w="10389" w:type="dxa"/>
          <w:trHeight w:val="315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5D2A4C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5D2A4C">
            <w:pPr>
              <w:rPr>
                <w:color w:val="00B0F0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5D2A4C">
            <w:pPr>
              <w:rPr>
                <w:color w:val="00B0F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687AFE" w:rsidRDefault="005D2A4C" w:rsidP="005D2A4C">
            <w:pPr>
              <w:rPr>
                <w:color w:val="00B0F0"/>
              </w:rPr>
            </w:pPr>
          </w:p>
        </w:tc>
      </w:tr>
      <w:tr w:rsidR="00687AFE" w:rsidRPr="00687AFE" w:rsidTr="00B21279">
        <w:trPr>
          <w:gridAfter w:val="2"/>
          <w:wAfter w:w="10389" w:type="dxa"/>
          <w:trHeight w:val="276"/>
        </w:trPr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B21279" w:rsidRDefault="005D2A4C" w:rsidP="005D2A4C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>Наименование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279" w:rsidRDefault="005D2A4C" w:rsidP="00B21279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 xml:space="preserve">Средняя численность за 3 отчетных года </w:t>
            </w:r>
          </w:p>
          <w:p w:rsidR="005D2A4C" w:rsidRPr="00B21279" w:rsidRDefault="005D2A4C" w:rsidP="00B21279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 xml:space="preserve"> (чел)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B21279" w:rsidRDefault="005D2A4C" w:rsidP="005D2A4C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>Коэффициент масштаба (КМШ) (1+300/гр2)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B21279" w:rsidRDefault="005D2A4C" w:rsidP="005D2A4C">
            <w:pPr>
              <w:jc w:val="center"/>
              <w:rPr>
                <w:b/>
                <w:bCs/>
              </w:rPr>
            </w:pPr>
            <w:r w:rsidRPr="00B21279">
              <w:rPr>
                <w:b/>
                <w:bCs/>
              </w:rPr>
              <w:t xml:space="preserve">Индекс бюджетных расходов </w:t>
            </w:r>
          </w:p>
        </w:tc>
      </w:tr>
      <w:tr w:rsidR="00687AFE" w:rsidRPr="00687AFE" w:rsidTr="00B21279">
        <w:trPr>
          <w:gridAfter w:val="2"/>
          <w:wAfter w:w="10389" w:type="dxa"/>
          <w:trHeight w:val="480"/>
        </w:trPr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687AFE" w:rsidRDefault="005D2A4C" w:rsidP="005D2A4C">
            <w:pPr>
              <w:rPr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687AFE" w:rsidRDefault="005D2A4C" w:rsidP="005D2A4C">
            <w:pPr>
              <w:rPr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687AFE" w:rsidRDefault="005D2A4C" w:rsidP="005D2A4C">
            <w:pPr>
              <w:rPr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687AFE" w:rsidRDefault="005D2A4C" w:rsidP="005D2A4C">
            <w:pPr>
              <w:rPr>
                <w:b/>
                <w:bCs/>
                <w:color w:val="00B0F0"/>
                <w:sz w:val="22"/>
                <w:szCs w:val="22"/>
              </w:rPr>
            </w:pPr>
          </w:p>
        </w:tc>
      </w:tr>
      <w:tr w:rsidR="00687AFE" w:rsidRPr="00687AFE" w:rsidTr="00B21279">
        <w:trPr>
          <w:gridAfter w:val="2"/>
          <w:wAfter w:w="10389" w:type="dxa"/>
          <w:trHeight w:val="408"/>
        </w:trPr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687AFE" w:rsidRDefault="005D2A4C" w:rsidP="005D2A4C">
            <w:pPr>
              <w:rPr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687AFE" w:rsidRDefault="005D2A4C" w:rsidP="005D2A4C">
            <w:pPr>
              <w:rPr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687AFE" w:rsidRDefault="005D2A4C" w:rsidP="005D2A4C">
            <w:pPr>
              <w:rPr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687AFE" w:rsidRDefault="005D2A4C" w:rsidP="005D2A4C">
            <w:pPr>
              <w:rPr>
                <w:b/>
                <w:bCs/>
                <w:color w:val="00B0F0"/>
                <w:sz w:val="22"/>
                <w:szCs w:val="22"/>
              </w:rPr>
            </w:pPr>
          </w:p>
        </w:tc>
      </w:tr>
      <w:tr w:rsidR="00E038D7" w:rsidRPr="00687AFE" w:rsidTr="00E038D7">
        <w:trPr>
          <w:gridAfter w:val="2"/>
          <w:wAfter w:w="10389" w:type="dxa"/>
          <w:trHeight w:val="383"/>
        </w:trPr>
        <w:tc>
          <w:tcPr>
            <w:tcW w:w="2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r>
              <w:t>Борское сельское поселение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1 520,7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1,197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0,959</w:t>
            </w:r>
          </w:p>
        </w:tc>
      </w:tr>
      <w:tr w:rsidR="00E038D7" w:rsidRPr="00687AFE" w:rsidTr="00E038D7">
        <w:trPr>
          <w:gridAfter w:val="2"/>
          <w:wAfter w:w="10389" w:type="dxa"/>
          <w:trHeight w:val="435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Ганьковское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995,7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1,301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1,042</w:t>
            </w:r>
          </w:p>
        </w:tc>
      </w:tr>
      <w:tr w:rsidR="00E038D7" w:rsidRPr="00687AFE" w:rsidTr="00E038D7">
        <w:trPr>
          <w:gridAfter w:val="2"/>
          <w:wAfter w:w="10389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r>
              <w:t>Горское сельское поселение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994,3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1,043</w:t>
            </w:r>
          </w:p>
        </w:tc>
      </w:tr>
      <w:tr w:rsidR="00E038D7" w:rsidRPr="00687AFE" w:rsidTr="00E038D7">
        <w:trPr>
          <w:gridAfter w:val="2"/>
          <w:wAfter w:w="10389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Коськовское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601,7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1,499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1,200</w:t>
            </w:r>
          </w:p>
        </w:tc>
      </w:tr>
      <w:tr w:rsidR="00E038D7" w:rsidRPr="00687AFE" w:rsidTr="00E038D7">
        <w:trPr>
          <w:gridAfter w:val="2"/>
          <w:wAfter w:w="10389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Мелегежское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997,3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1,042</w:t>
            </w:r>
          </w:p>
        </w:tc>
      </w:tr>
      <w:tr w:rsidR="00E038D7" w:rsidRPr="00687AFE" w:rsidTr="00E038D7">
        <w:trPr>
          <w:gridAfter w:val="2"/>
          <w:wAfter w:w="10389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Пашозерское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462,3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1,321</w:t>
            </w:r>
          </w:p>
        </w:tc>
      </w:tr>
      <w:tr w:rsidR="00E038D7" w:rsidRPr="00687AFE" w:rsidTr="00E038D7">
        <w:trPr>
          <w:gridAfter w:val="2"/>
          <w:wAfter w:w="10389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Цвылевское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1 692,0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0,943</w:t>
            </w:r>
          </w:p>
        </w:tc>
      </w:tr>
      <w:tr w:rsidR="00E038D7" w:rsidRPr="00687AFE" w:rsidTr="00E038D7">
        <w:trPr>
          <w:gridAfter w:val="2"/>
          <w:wAfter w:w="10389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8D7" w:rsidRDefault="00E038D7" w:rsidP="00E038D7">
            <w:proofErr w:type="spellStart"/>
            <w:r>
              <w:t>Шугозерское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2 390,7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1,125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</w:pPr>
            <w:r w:rsidRPr="00E038D7">
              <w:t>0,901</w:t>
            </w:r>
          </w:p>
        </w:tc>
      </w:tr>
      <w:tr w:rsidR="00E038D7" w:rsidRPr="00687AFE" w:rsidTr="00E038D7">
        <w:trPr>
          <w:gridAfter w:val="2"/>
          <w:wAfter w:w="10389" w:type="dxa"/>
          <w:trHeight w:val="419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Default="00E038D7" w:rsidP="00E038D7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  <w:rPr>
                <w:b/>
                <w:bCs/>
              </w:rPr>
            </w:pPr>
            <w:r w:rsidRPr="00E038D7">
              <w:rPr>
                <w:b/>
                <w:bCs/>
              </w:rPr>
              <w:t>9 654,7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  <w:rPr>
                <w:b/>
                <w:bCs/>
              </w:rPr>
            </w:pPr>
            <w:r w:rsidRPr="00E038D7">
              <w:rPr>
                <w:b/>
                <w:bCs/>
              </w:rPr>
              <w:t>1,000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8D7" w:rsidRPr="00E038D7" w:rsidRDefault="00E038D7" w:rsidP="00E038D7">
            <w:pPr>
              <w:jc w:val="center"/>
              <w:rPr>
                <w:b/>
                <w:bCs/>
              </w:rPr>
            </w:pPr>
            <w:r w:rsidRPr="00E038D7">
              <w:rPr>
                <w:b/>
                <w:bCs/>
              </w:rPr>
              <w:t>1,000</w:t>
            </w:r>
          </w:p>
        </w:tc>
      </w:tr>
    </w:tbl>
    <w:p w:rsidR="005D2A4C" w:rsidRPr="00687AFE" w:rsidRDefault="005D2A4C" w:rsidP="005D2A4C">
      <w:pPr>
        <w:rPr>
          <w:color w:val="00B0F0"/>
        </w:rPr>
        <w:sectPr w:rsidR="005D2A4C" w:rsidRPr="00687AFE" w:rsidSect="005D2A4C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D2A4C" w:rsidRPr="00B21279" w:rsidRDefault="005D2A4C" w:rsidP="005D2A4C">
      <w:pPr>
        <w:jc w:val="right"/>
        <w:rPr>
          <w:b/>
          <w:bCs/>
          <w:szCs w:val="24"/>
        </w:rPr>
      </w:pPr>
      <w:r w:rsidRPr="00B21279">
        <w:rPr>
          <w:b/>
          <w:bCs/>
          <w:szCs w:val="24"/>
        </w:rPr>
        <w:lastRenderedPageBreak/>
        <w:t>Приложение №1</w:t>
      </w:r>
    </w:p>
    <w:p w:rsidR="005D2A4C" w:rsidRPr="00B21279" w:rsidRDefault="005D2A4C" w:rsidP="005D2A4C">
      <w:pPr>
        <w:jc w:val="right"/>
        <w:rPr>
          <w:bCs/>
          <w:szCs w:val="24"/>
        </w:rPr>
      </w:pPr>
      <w:r w:rsidRPr="00B21279">
        <w:rPr>
          <w:bCs/>
          <w:szCs w:val="24"/>
        </w:rPr>
        <w:t>(Таблица №6)</w:t>
      </w:r>
    </w:p>
    <w:p w:rsidR="005D2A4C" w:rsidRPr="00B21279" w:rsidRDefault="005D2A4C" w:rsidP="005D2A4C">
      <w:pPr>
        <w:jc w:val="right"/>
        <w:rPr>
          <w:bCs/>
          <w:szCs w:val="24"/>
        </w:rPr>
      </w:pPr>
    </w:p>
    <w:p w:rsidR="005D2A4C" w:rsidRPr="00D728D9" w:rsidRDefault="005D2A4C" w:rsidP="005D2A4C">
      <w:pPr>
        <w:jc w:val="center"/>
        <w:rPr>
          <w:b/>
          <w:bCs/>
          <w:sz w:val="24"/>
          <w:szCs w:val="24"/>
        </w:rPr>
      </w:pPr>
      <w:r w:rsidRPr="00D728D9">
        <w:rPr>
          <w:b/>
          <w:bCs/>
          <w:sz w:val="24"/>
          <w:szCs w:val="24"/>
        </w:rPr>
        <w:t>РАСЧЕТ распределения дотаций на выравнивание бюджетной обеспеченности на 202</w:t>
      </w:r>
      <w:r w:rsidR="009E651F">
        <w:rPr>
          <w:b/>
          <w:bCs/>
          <w:sz w:val="24"/>
          <w:szCs w:val="24"/>
        </w:rPr>
        <w:t>7</w:t>
      </w:r>
      <w:r w:rsidRPr="00D728D9">
        <w:rPr>
          <w:b/>
          <w:bCs/>
          <w:sz w:val="24"/>
          <w:szCs w:val="24"/>
        </w:rPr>
        <w:t xml:space="preserve"> год</w:t>
      </w:r>
    </w:p>
    <w:p w:rsidR="005D2A4C" w:rsidRPr="00687AFE" w:rsidRDefault="005D2A4C" w:rsidP="005D2A4C">
      <w:pPr>
        <w:jc w:val="center"/>
        <w:rPr>
          <w:color w:val="00B0F0"/>
        </w:rPr>
      </w:pPr>
    </w:p>
    <w:tbl>
      <w:tblPr>
        <w:tblW w:w="194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56"/>
        <w:gridCol w:w="851"/>
        <w:gridCol w:w="1021"/>
        <w:gridCol w:w="993"/>
        <w:gridCol w:w="1075"/>
        <w:gridCol w:w="909"/>
        <w:gridCol w:w="1134"/>
        <w:gridCol w:w="1163"/>
        <w:gridCol w:w="1134"/>
        <w:gridCol w:w="1134"/>
        <w:gridCol w:w="1134"/>
        <w:gridCol w:w="1076"/>
        <w:gridCol w:w="992"/>
        <w:gridCol w:w="4668"/>
      </w:tblGrid>
      <w:tr w:rsidR="00045525" w:rsidRPr="00687AFE" w:rsidTr="009E651F">
        <w:trPr>
          <w:trHeight w:val="1309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Наименование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0A154C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 xml:space="preserve">Средняя численность за 3 отчетных года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Коэффициент масштаба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 xml:space="preserve">Индекс бюджетных расходов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Налоговый потенциал (</w:t>
            </w:r>
            <w:proofErr w:type="spellStart"/>
            <w:r w:rsidRPr="00045525">
              <w:rPr>
                <w:b/>
                <w:bCs/>
                <w:sz w:val="18"/>
                <w:szCs w:val="18"/>
              </w:rPr>
              <w:t>ЗемН</w:t>
            </w:r>
            <w:proofErr w:type="spellEnd"/>
            <w:r w:rsidRPr="00045525">
              <w:rPr>
                <w:b/>
                <w:bCs/>
                <w:sz w:val="18"/>
                <w:szCs w:val="18"/>
              </w:rPr>
              <w:t xml:space="preserve">, НДФЛ, НИФЛ) 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Индекс налогового потенциала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 xml:space="preserve">Расчетная бюджетная </w:t>
            </w:r>
            <w:proofErr w:type="gramStart"/>
            <w:r w:rsidRPr="00045525">
              <w:rPr>
                <w:b/>
                <w:bCs/>
                <w:sz w:val="18"/>
                <w:szCs w:val="18"/>
              </w:rPr>
              <w:t>обеспечен-</w:t>
            </w:r>
            <w:proofErr w:type="spellStart"/>
            <w:r w:rsidRPr="00045525">
              <w:rPr>
                <w:b/>
                <w:bCs/>
                <w:sz w:val="18"/>
                <w:szCs w:val="18"/>
              </w:rPr>
              <w:t>ность</w:t>
            </w:r>
            <w:proofErr w:type="spellEnd"/>
            <w:proofErr w:type="gramEnd"/>
            <w:r w:rsidRPr="00045525">
              <w:rPr>
                <w:b/>
                <w:bCs/>
                <w:sz w:val="18"/>
                <w:szCs w:val="18"/>
              </w:rPr>
              <w:t xml:space="preserve"> до выравнивания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Дотация за счет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 xml:space="preserve">Дотация за счет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 xml:space="preserve">Общий объем дотаций 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Расчетная бюджетная обеспеченность после выравнивания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525" w:rsidRPr="000A154C" w:rsidRDefault="00045525" w:rsidP="00B21279">
            <w:pPr>
              <w:jc w:val="center"/>
              <w:rPr>
                <w:b/>
                <w:bCs/>
              </w:rPr>
            </w:pPr>
          </w:p>
        </w:tc>
      </w:tr>
      <w:tr w:rsidR="00045525" w:rsidRPr="00687AFE" w:rsidTr="009E651F">
        <w:trPr>
          <w:trHeight w:val="349"/>
        </w:trPr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525" w:rsidRPr="00045525" w:rsidRDefault="00045525" w:rsidP="00B21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чел.</w:t>
            </w:r>
          </w:p>
        </w:tc>
        <w:tc>
          <w:tcPr>
            <w:tcW w:w="1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525" w:rsidRPr="00045525" w:rsidRDefault="00045525" w:rsidP="00B21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тысяч рублей</w:t>
            </w: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525" w:rsidRPr="00045525" w:rsidRDefault="00045525" w:rsidP="00B21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525" w:rsidRPr="00045525" w:rsidRDefault="00045525" w:rsidP="00B21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86" w:rsidRPr="00045525" w:rsidRDefault="00045525" w:rsidP="005A4C86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4,</w:t>
            </w:r>
            <w:r w:rsidR="00C75331">
              <w:rPr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тысяч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тысяч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тысяч рублей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525" w:rsidRPr="00045525" w:rsidRDefault="00045525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04552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525" w:rsidRPr="00045525" w:rsidRDefault="00045525" w:rsidP="00045525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45525">
              <w:rPr>
                <w:b/>
                <w:bCs/>
                <w:sz w:val="18"/>
                <w:szCs w:val="18"/>
              </w:rPr>
              <w:t>руб</w:t>
            </w:r>
            <w:proofErr w:type="spellEnd"/>
            <w:r w:rsidRPr="00045525">
              <w:rPr>
                <w:b/>
                <w:bCs/>
                <w:sz w:val="18"/>
                <w:szCs w:val="18"/>
              </w:rPr>
              <w:t>/чел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525" w:rsidRPr="000A154C" w:rsidRDefault="00045525" w:rsidP="00B21279">
            <w:pPr>
              <w:jc w:val="center"/>
              <w:rPr>
                <w:b/>
                <w:bCs/>
              </w:rPr>
            </w:pPr>
          </w:p>
        </w:tc>
      </w:tr>
      <w:tr w:rsidR="00F93B9D" w:rsidRPr="00687AFE" w:rsidTr="009E651F">
        <w:trPr>
          <w:trHeight w:val="435"/>
        </w:trPr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B9D" w:rsidRPr="000A154C" w:rsidRDefault="00F93B9D" w:rsidP="00F93B9D">
            <w:r w:rsidRPr="000A154C">
              <w:t>Борское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1 520,7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1,197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0,959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3 494,9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1,200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18 526,6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7 597,4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6 034,10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13 631,500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3,344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14 578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B9D" w:rsidRPr="000A154C" w:rsidRDefault="00F93B9D" w:rsidP="00F93B9D">
            <w:pPr>
              <w:jc w:val="center"/>
              <w:rPr>
                <w:szCs w:val="24"/>
              </w:rPr>
            </w:pPr>
          </w:p>
        </w:tc>
      </w:tr>
      <w:tr w:rsidR="00F93B9D" w:rsidRPr="00687AFE" w:rsidTr="009E651F">
        <w:trPr>
          <w:trHeight w:val="43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B9D" w:rsidRPr="000A154C" w:rsidRDefault="00F93B9D" w:rsidP="00F93B9D">
            <w:proofErr w:type="spellStart"/>
            <w:r w:rsidRPr="000A154C">
              <w:t>Ганьковское</w:t>
            </w:r>
            <w:proofErr w:type="spellEnd"/>
            <w:r w:rsidRPr="000A154C">
              <w:t xml:space="preserve"> сельское поселение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995,7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1,301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1,042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2 261,5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1,137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1,091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13 676,8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5 608,6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4 878,20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10 486,800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3,316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14 452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B9D" w:rsidRPr="000A154C" w:rsidRDefault="00F93B9D" w:rsidP="00F93B9D">
            <w:pPr>
              <w:jc w:val="center"/>
              <w:rPr>
                <w:szCs w:val="24"/>
              </w:rPr>
            </w:pPr>
          </w:p>
        </w:tc>
      </w:tr>
      <w:tr w:rsidR="00F93B9D" w:rsidRPr="00687AFE" w:rsidTr="009E651F">
        <w:trPr>
          <w:trHeight w:val="43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B9D" w:rsidRPr="000A154C" w:rsidRDefault="00F93B9D" w:rsidP="00F93B9D">
            <w:r w:rsidRPr="000A154C">
              <w:t>Горское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994,3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1,043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1 577,9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0,762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15 148,2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6 212,0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4 933,80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11 145,800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3,229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14 073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B9D" w:rsidRPr="000A154C" w:rsidRDefault="00F93B9D" w:rsidP="00F93B9D">
            <w:pPr>
              <w:jc w:val="center"/>
              <w:rPr>
                <w:szCs w:val="24"/>
              </w:rPr>
            </w:pPr>
          </w:p>
        </w:tc>
      </w:tr>
      <w:tr w:rsidR="00F93B9D" w:rsidRPr="00687AFE" w:rsidTr="009E651F">
        <w:trPr>
          <w:trHeight w:val="43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B9D" w:rsidRPr="000A154C" w:rsidRDefault="00F93B9D" w:rsidP="00F93B9D">
            <w:proofErr w:type="spellStart"/>
            <w:r w:rsidRPr="000A154C">
              <w:t>Коськовское</w:t>
            </w:r>
            <w:proofErr w:type="spellEnd"/>
            <w:r w:rsidRPr="000A154C">
              <w:t xml:space="preserve">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601,7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1,499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1,200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659,9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0,457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11 512,0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4 720,8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3 749,50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8 470,300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3,148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13 723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B9D" w:rsidRPr="000A154C" w:rsidRDefault="00F93B9D" w:rsidP="00F93B9D">
            <w:pPr>
              <w:jc w:val="center"/>
              <w:rPr>
                <w:szCs w:val="24"/>
              </w:rPr>
            </w:pPr>
          </w:p>
        </w:tc>
      </w:tr>
      <w:tr w:rsidR="00F93B9D" w:rsidRPr="00687AFE" w:rsidTr="009E651F">
        <w:trPr>
          <w:trHeight w:val="43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B9D" w:rsidRPr="000A154C" w:rsidRDefault="00F93B9D" w:rsidP="00F93B9D">
            <w:proofErr w:type="spellStart"/>
            <w:r w:rsidRPr="000A154C">
              <w:t>Мелегежское</w:t>
            </w:r>
            <w:proofErr w:type="spellEnd"/>
            <w:r w:rsidRPr="000A154C">
              <w:t xml:space="preserve">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997,3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1,042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2 141,0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1,031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13 962,7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5 725,8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4 761,70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10 487,500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14 384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B9D" w:rsidRPr="000A154C" w:rsidRDefault="00F93B9D" w:rsidP="00F93B9D">
            <w:pPr>
              <w:jc w:val="center"/>
              <w:rPr>
                <w:szCs w:val="24"/>
              </w:rPr>
            </w:pPr>
          </w:p>
        </w:tc>
      </w:tr>
      <w:tr w:rsidR="00F93B9D" w:rsidRPr="00687AFE" w:rsidTr="009E651F">
        <w:trPr>
          <w:trHeight w:val="43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B9D" w:rsidRPr="000A154C" w:rsidRDefault="00F93B9D" w:rsidP="00F93B9D">
            <w:proofErr w:type="spellStart"/>
            <w:r w:rsidRPr="000A154C">
              <w:t>Пашозерское</w:t>
            </w:r>
            <w:proofErr w:type="spellEnd"/>
            <w:r w:rsidRPr="000A154C">
              <w:t xml:space="preserve">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462,3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1,649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1,321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1 006,1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0,825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8 754,3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3 590,0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2 969,20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6 559,200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3,245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14 146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B9D" w:rsidRPr="000A154C" w:rsidRDefault="00F93B9D" w:rsidP="00F93B9D">
            <w:pPr>
              <w:jc w:val="center"/>
              <w:rPr>
                <w:szCs w:val="24"/>
              </w:rPr>
            </w:pPr>
          </w:p>
        </w:tc>
      </w:tr>
      <w:tr w:rsidR="00F93B9D" w:rsidRPr="00687AFE" w:rsidTr="009E651F">
        <w:trPr>
          <w:trHeight w:val="43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B9D" w:rsidRPr="000A154C" w:rsidRDefault="00F93B9D" w:rsidP="00F93B9D">
            <w:proofErr w:type="spellStart"/>
            <w:r w:rsidRPr="000A154C">
              <w:t>Цвылевское</w:t>
            </w:r>
            <w:proofErr w:type="spellEnd"/>
            <w:r w:rsidRPr="000A154C">
              <w:t xml:space="preserve">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1 692,0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0,943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3 905,1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1,225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20 092,1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8 239,3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6 544,00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14 783,300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3,351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14 607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B9D" w:rsidRPr="000A154C" w:rsidRDefault="00F93B9D" w:rsidP="00F93B9D">
            <w:pPr>
              <w:jc w:val="center"/>
              <w:rPr>
                <w:szCs w:val="24"/>
              </w:rPr>
            </w:pPr>
          </w:p>
        </w:tc>
      </w:tr>
      <w:tr w:rsidR="00F93B9D" w:rsidRPr="00687AFE" w:rsidTr="009E651F">
        <w:trPr>
          <w:trHeight w:val="43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B9D" w:rsidRPr="000A154C" w:rsidRDefault="00F93B9D" w:rsidP="00F93B9D">
            <w:proofErr w:type="spellStart"/>
            <w:r w:rsidRPr="000A154C">
              <w:t>Шугозерское</w:t>
            </w:r>
            <w:proofErr w:type="spellEnd"/>
            <w:r w:rsidRPr="000A154C">
              <w:t xml:space="preserve">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2 390,7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1,125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4 241,3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0,985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29 394,5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12 054,0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9 585,80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sz w:val="18"/>
                <w:szCs w:val="18"/>
              </w:rPr>
            </w:pPr>
            <w:r w:rsidRPr="00F93B9D">
              <w:rPr>
                <w:sz w:val="18"/>
                <w:szCs w:val="18"/>
              </w:rPr>
              <w:t>21 639,800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3,288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</w:pPr>
            <w:r w:rsidRPr="009E651F">
              <w:t>14 330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B9D" w:rsidRPr="000A154C" w:rsidRDefault="00F93B9D" w:rsidP="00F93B9D">
            <w:pPr>
              <w:jc w:val="center"/>
              <w:rPr>
                <w:szCs w:val="24"/>
              </w:rPr>
            </w:pPr>
          </w:p>
        </w:tc>
      </w:tr>
      <w:tr w:rsidR="00F93B9D" w:rsidRPr="00687AFE" w:rsidTr="009E651F">
        <w:trPr>
          <w:trHeight w:val="43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B9D" w:rsidRPr="000A154C" w:rsidRDefault="00F93B9D" w:rsidP="00F93B9D">
            <w:pPr>
              <w:rPr>
                <w:b/>
                <w:bCs/>
              </w:rPr>
            </w:pPr>
            <w:r w:rsidRPr="000A154C">
              <w:rPr>
                <w:b/>
                <w:bCs/>
              </w:rPr>
              <w:t xml:space="preserve">ИТОГО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9 654,7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19 287,7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131 067,2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53 747,9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b/>
                <w:sz w:val="18"/>
                <w:szCs w:val="18"/>
              </w:rPr>
            </w:pPr>
            <w:r w:rsidRPr="00F93B9D">
              <w:rPr>
                <w:b/>
                <w:sz w:val="18"/>
                <w:szCs w:val="18"/>
              </w:rPr>
              <w:t>43 456,300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F93B9D" w:rsidRDefault="00F93B9D" w:rsidP="00F93B9D">
            <w:pPr>
              <w:jc w:val="center"/>
              <w:rPr>
                <w:b/>
                <w:sz w:val="18"/>
                <w:szCs w:val="18"/>
              </w:rPr>
            </w:pPr>
            <w:r w:rsidRPr="00F93B9D">
              <w:rPr>
                <w:b/>
                <w:sz w:val="18"/>
                <w:szCs w:val="18"/>
              </w:rPr>
              <w:t>97 204,200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3,291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B9D" w:rsidRPr="009E651F" w:rsidRDefault="00F93B9D" w:rsidP="00F93B9D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14 348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B9D" w:rsidRPr="000A154C" w:rsidRDefault="00F93B9D" w:rsidP="00F93B9D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5D2A4C" w:rsidRPr="00687AFE" w:rsidRDefault="005D2A4C" w:rsidP="005D2A4C">
      <w:pPr>
        <w:rPr>
          <w:color w:val="00B0F0"/>
        </w:rPr>
        <w:sectPr w:rsidR="005D2A4C" w:rsidRPr="00687AFE" w:rsidSect="005D2A4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tbl>
      <w:tblPr>
        <w:tblW w:w="893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261"/>
        <w:gridCol w:w="2046"/>
        <w:gridCol w:w="2637"/>
        <w:gridCol w:w="1986"/>
      </w:tblGrid>
      <w:tr w:rsidR="00687AFE" w:rsidRPr="00687AFE" w:rsidTr="005D2A4C">
        <w:trPr>
          <w:trHeight w:val="315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36781F">
              <w:rPr>
                <w:b/>
                <w:sz w:val="22"/>
                <w:szCs w:val="22"/>
              </w:rPr>
              <w:t>Приложение №1</w:t>
            </w:r>
            <w:r w:rsidRPr="0036781F">
              <w:rPr>
                <w:sz w:val="22"/>
                <w:szCs w:val="22"/>
              </w:rPr>
              <w:t xml:space="preserve"> </w:t>
            </w:r>
          </w:p>
          <w:p w:rsidR="005D2A4C" w:rsidRPr="0036781F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36781F">
              <w:rPr>
                <w:sz w:val="22"/>
                <w:szCs w:val="22"/>
              </w:rPr>
              <w:t>(Таблица №7)</w:t>
            </w:r>
          </w:p>
        </w:tc>
      </w:tr>
      <w:tr w:rsidR="00687AFE" w:rsidRPr="00687AFE" w:rsidTr="005D2A4C">
        <w:trPr>
          <w:trHeight w:val="315"/>
        </w:trPr>
        <w:tc>
          <w:tcPr>
            <w:tcW w:w="8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81F" w:rsidRDefault="0036781F" w:rsidP="0036781F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5D2A4C" w:rsidRPr="0036781F" w:rsidRDefault="005D2A4C" w:rsidP="00A212D5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6781F">
              <w:rPr>
                <w:b/>
                <w:bCs/>
                <w:sz w:val="24"/>
                <w:szCs w:val="24"/>
              </w:rPr>
              <w:t xml:space="preserve"> Расчет индекса налогового потенциала поселений на 202</w:t>
            </w:r>
            <w:r w:rsidR="00A212D5">
              <w:rPr>
                <w:b/>
                <w:bCs/>
                <w:sz w:val="24"/>
                <w:szCs w:val="24"/>
              </w:rPr>
              <w:t>8</w:t>
            </w:r>
            <w:r w:rsidRPr="0036781F">
              <w:rPr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687AFE" w:rsidRPr="00687AFE" w:rsidTr="0036781F">
        <w:trPr>
          <w:trHeight w:val="315"/>
        </w:trPr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</w:tr>
      <w:tr w:rsidR="00687AFE" w:rsidRPr="00687AFE" w:rsidTr="00045525">
        <w:trPr>
          <w:trHeight w:val="1156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045525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>Наименование сельского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045525" w:rsidRDefault="005D2A4C" w:rsidP="0036781F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>Средняя численность за 3 отчетных года (чел)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045525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>Налоговый потенциал (</w:t>
            </w:r>
            <w:proofErr w:type="spellStart"/>
            <w:r w:rsidRPr="00045525">
              <w:rPr>
                <w:b/>
                <w:bCs/>
              </w:rPr>
              <w:t>ЗемН</w:t>
            </w:r>
            <w:proofErr w:type="spellEnd"/>
            <w:r w:rsidRPr="00045525">
              <w:rPr>
                <w:b/>
                <w:bCs/>
              </w:rPr>
              <w:t xml:space="preserve">, НДФЛ, НИФЛ) </w:t>
            </w:r>
          </w:p>
          <w:p w:rsidR="005D2A4C" w:rsidRPr="00045525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>на 202</w:t>
            </w:r>
            <w:r w:rsidR="0036781F" w:rsidRPr="00045525">
              <w:rPr>
                <w:b/>
                <w:bCs/>
              </w:rPr>
              <w:t>7</w:t>
            </w:r>
            <w:r w:rsidRPr="00045525">
              <w:rPr>
                <w:b/>
                <w:bCs/>
              </w:rPr>
              <w:t xml:space="preserve"> год </w:t>
            </w:r>
          </w:p>
          <w:p w:rsidR="005D2A4C" w:rsidRPr="00045525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>(тысяч рублей)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045525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>Индекс налогового потенциала</w:t>
            </w:r>
          </w:p>
        </w:tc>
      </w:tr>
      <w:tr w:rsidR="00A212D5" w:rsidRPr="00687AFE" w:rsidTr="00A212D5">
        <w:trPr>
          <w:trHeight w:val="43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Pr="0036781F" w:rsidRDefault="00A212D5" w:rsidP="00A212D5">
            <w:r w:rsidRPr="0036781F">
              <w:t>Борское сельское поселение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1 520,7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3 632,6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1,138</w:t>
            </w:r>
          </w:p>
        </w:tc>
      </w:tr>
      <w:tr w:rsidR="00A212D5" w:rsidRPr="00687AFE" w:rsidTr="00A212D5">
        <w:trPr>
          <w:trHeight w:val="43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Ганьковское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995,7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2 362,0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1,130</w:t>
            </w:r>
          </w:p>
        </w:tc>
      </w:tr>
      <w:tr w:rsidR="00A212D5" w:rsidRPr="00687AFE" w:rsidTr="00A212D5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r>
              <w:t>Горское сельское поселение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994,3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1 658,1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0,794</w:t>
            </w:r>
          </w:p>
        </w:tc>
      </w:tr>
      <w:tr w:rsidR="00A212D5" w:rsidRPr="00687AFE" w:rsidTr="00A212D5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Коськовское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601,7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691,2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0,547</w:t>
            </w:r>
          </w:p>
        </w:tc>
      </w:tr>
      <w:tr w:rsidR="00A212D5" w:rsidRPr="00687AFE" w:rsidTr="00A212D5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Мелегежское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997,3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2 264,4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1,081</w:t>
            </w:r>
          </w:p>
        </w:tc>
      </w:tr>
      <w:tr w:rsidR="00A212D5" w:rsidRPr="00687AFE" w:rsidTr="00A212D5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Пашозерское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462,3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1 046,6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1,078</w:t>
            </w:r>
          </w:p>
        </w:tc>
      </w:tr>
      <w:tr w:rsidR="00A212D5" w:rsidRPr="00687AFE" w:rsidTr="00A212D5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Цвылевское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1 692,0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4 112,0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1,158</w:t>
            </w:r>
          </w:p>
        </w:tc>
      </w:tr>
      <w:tr w:rsidR="00A212D5" w:rsidRPr="00687AFE" w:rsidTr="00A212D5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Шугозерское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2 390,7</w:t>
            </w: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4 502,6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0,897</w:t>
            </w:r>
          </w:p>
        </w:tc>
      </w:tr>
      <w:tr w:rsidR="00A212D5" w:rsidRPr="00687AFE" w:rsidTr="00A212D5">
        <w:trPr>
          <w:trHeight w:val="43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Default="00A212D5" w:rsidP="00A212D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  <w:rPr>
                <w:b/>
                <w:bCs/>
              </w:rPr>
            </w:pPr>
            <w:r w:rsidRPr="00E038D7">
              <w:rPr>
                <w:b/>
                <w:bCs/>
              </w:rPr>
              <w:t>9 654,7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  <w:rPr>
                <w:b/>
                <w:bCs/>
              </w:rPr>
            </w:pPr>
            <w:r w:rsidRPr="00A212D5">
              <w:rPr>
                <w:b/>
                <w:bCs/>
              </w:rPr>
              <w:t>20 269,5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  <w:rPr>
                <w:b/>
                <w:bCs/>
              </w:rPr>
            </w:pPr>
            <w:r w:rsidRPr="00A212D5">
              <w:rPr>
                <w:b/>
                <w:bCs/>
              </w:rPr>
              <w:t>1,000</w:t>
            </w:r>
          </w:p>
        </w:tc>
      </w:tr>
    </w:tbl>
    <w:p w:rsidR="005D2A4C" w:rsidRPr="00687AFE" w:rsidRDefault="005D2A4C" w:rsidP="005D2A4C">
      <w:pPr>
        <w:pStyle w:val="a3"/>
        <w:tabs>
          <w:tab w:val="left" w:pos="567"/>
        </w:tabs>
        <w:jc w:val="both"/>
        <w:rPr>
          <w:b/>
          <w:i/>
          <w:color w:val="00B0F0"/>
          <w:sz w:val="26"/>
          <w:szCs w:val="26"/>
          <w:u w:val="single"/>
        </w:rPr>
      </w:pPr>
    </w:p>
    <w:tbl>
      <w:tblPr>
        <w:tblW w:w="8930" w:type="dxa"/>
        <w:tblInd w:w="142" w:type="dxa"/>
        <w:tblLook w:val="04A0" w:firstRow="1" w:lastRow="0" w:firstColumn="1" w:lastColumn="0" w:noHBand="0" w:noVBand="1"/>
      </w:tblPr>
      <w:tblGrid>
        <w:gridCol w:w="2268"/>
        <w:gridCol w:w="2039"/>
        <w:gridCol w:w="2582"/>
        <w:gridCol w:w="2041"/>
      </w:tblGrid>
      <w:tr w:rsidR="00687AFE" w:rsidRPr="00687AFE" w:rsidTr="005D2A4C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jc w:val="right"/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36781F">
              <w:rPr>
                <w:b/>
                <w:sz w:val="22"/>
                <w:szCs w:val="22"/>
              </w:rPr>
              <w:t>Приложение №1</w:t>
            </w:r>
            <w:r w:rsidRPr="0036781F">
              <w:rPr>
                <w:sz w:val="22"/>
                <w:szCs w:val="22"/>
              </w:rPr>
              <w:t xml:space="preserve"> </w:t>
            </w:r>
          </w:p>
          <w:p w:rsidR="005D2A4C" w:rsidRPr="0036781F" w:rsidRDefault="005D2A4C" w:rsidP="005D2A4C">
            <w:pPr>
              <w:tabs>
                <w:tab w:val="left" w:pos="567"/>
              </w:tabs>
              <w:jc w:val="right"/>
            </w:pPr>
            <w:r w:rsidRPr="0036781F">
              <w:rPr>
                <w:sz w:val="22"/>
                <w:szCs w:val="22"/>
              </w:rPr>
              <w:t>(Таблица №8)</w:t>
            </w:r>
            <w:r w:rsidRPr="0036781F">
              <w:t xml:space="preserve"> </w:t>
            </w:r>
          </w:p>
        </w:tc>
      </w:tr>
      <w:tr w:rsidR="00687AFE" w:rsidRPr="00687AFE" w:rsidTr="005D2A4C">
        <w:trPr>
          <w:trHeight w:val="315"/>
        </w:trPr>
        <w:tc>
          <w:tcPr>
            <w:tcW w:w="8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81F" w:rsidRPr="0036781F" w:rsidRDefault="0036781F" w:rsidP="0036781F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5D2A4C" w:rsidRPr="0036781F" w:rsidRDefault="005D2A4C" w:rsidP="00A212D5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6781F">
              <w:rPr>
                <w:b/>
                <w:bCs/>
                <w:sz w:val="24"/>
                <w:szCs w:val="24"/>
              </w:rPr>
              <w:t>Расчет индекса бюджетных расходов поселений на 202</w:t>
            </w:r>
            <w:r w:rsidR="00A212D5">
              <w:rPr>
                <w:b/>
                <w:bCs/>
                <w:sz w:val="24"/>
                <w:szCs w:val="24"/>
              </w:rPr>
              <w:t>8</w:t>
            </w:r>
            <w:r w:rsidRPr="0036781F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87AFE" w:rsidRPr="00687AFE" w:rsidTr="005D2A4C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</w:pPr>
          </w:p>
        </w:tc>
      </w:tr>
      <w:tr w:rsidR="00687AFE" w:rsidRPr="00687AFE" w:rsidTr="005D2A4C">
        <w:trPr>
          <w:trHeight w:val="2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045525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>Наименование сельского поселения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045525" w:rsidRDefault="005D2A4C" w:rsidP="0036781F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>Средняя численность за 3 отчетных года (чел)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045525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>Коэффициент масштаба (КМШ) (1+300/гр2)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045525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045525">
              <w:rPr>
                <w:b/>
                <w:bCs/>
              </w:rPr>
              <w:t xml:space="preserve">Индекс бюджетных расходов </w:t>
            </w:r>
          </w:p>
        </w:tc>
      </w:tr>
      <w:tr w:rsidR="00687AFE" w:rsidRPr="00687AFE" w:rsidTr="005D2A4C">
        <w:trPr>
          <w:trHeight w:val="48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87AFE" w:rsidRPr="00687AFE" w:rsidTr="00045525">
        <w:trPr>
          <w:trHeight w:val="40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36781F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A212D5" w:rsidRPr="00687AFE" w:rsidTr="00A212D5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Pr="0036781F" w:rsidRDefault="00A212D5" w:rsidP="00A212D5">
            <w:r w:rsidRPr="0036781F">
              <w:t>Борское сельское поселение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1 520,7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</w:pPr>
            <w:r w:rsidRPr="00A212D5">
              <w:t>1,197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</w:pPr>
            <w:r w:rsidRPr="00A212D5">
              <w:t>0,959</w:t>
            </w:r>
          </w:p>
        </w:tc>
      </w:tr>
      <w:tr w:rsidR="00A212D5" w:rsidRPr="00687AFE" w:rsidTr="00A212D5">
        <w:trPr>
          <w:trHeight w:val="4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Ганьковское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995,7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</w:pPr>
            <w:r w:rsidRPr="00A212D5">
              <w:t>1,301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1,042</w:t>
            </w:r>
          </w:p>
        </w:tc>
      </w:tr>
      <w:tr w:rsidR="00A212D5" w:rsidRPr="00687AFE" w:rsidTr="00A212D5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r>
              <w:t>Горское сельское поселение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994,3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</w:pPr>
            <w:r w:rsidRPr="00A212D5">
              <w:t>1,302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1,043</w:t>
            </w:r>
          </w:p>
        </w:tc>
      </w:tr>
      <w:tr w:rsidR="00A212D5" w:rsidRPr="00687AFE" w:rsidTr="00A212D5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Коськовское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601,7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</w:pPr>
            <w:r w:rsidRPr="00A212D5">
              <w:t>1,499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1,200</w:t>
            </w:r>
          </w:p>
        </w:tc>
      </w:tr>
      <w:tr w:rsidR="00A212D5" w:rsidRPr="00687AFE" w:rsidTr="00A212D5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Мелегежское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997,3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</w:pPr>
            <w:r w:rsidRPr="00A212D5">
              <w:t>1,301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1,042</w:t>
            </w:r>
          </w:p>
        </w:tc>
      </w:tr>
      <w:tr w:rsidR="00A212D5" w:rsidRPr="00687AFE" w:rsidTr="00A212D5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Пашозерское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462,3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</w:pPr>
            <w:r w:rsidRPr="00A212D5">
              <w:t>1,649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1,321</w:t>
            </w:r>
          </w:p>
        </w:tc>
      </w:tr>
      <w:tr w:rsidR="00A212D5" w:rsidRPr="00687AFE" w:rsidTr="00A212D5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Цвылевское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1 692,0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</w:pPr>
            <w:r w:rsidRPr="00A212D5">
              <w:t>1,177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0,943</w:t>
            </w:r>
          </w:p>
        </w:tc>
      </w:tr>
      <w:tr w:rsidR="00A212D5" w:rsidRPr="00687AFE" w:rsidTr="00A212D5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2D5" w:rsidRDefault="00A212D5" w:rsidP="00A212D5">
            <w:proofErr w:type="spellStart"/>
            <w:r>
              <w:t>Шугозерское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</w:pPr>
            <w:r w:rsidRPr="00E038D7">
              <w:t>2 390,7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</w:pPr>
            <w:r w:rsidRPr="00A212D5">
              <w:t>1,125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2D5" w:rsidRPr="00A212D5" w:rsidRDefault="00A212D5" w:rsidP="00A212D5">
            <w:pPr>
              <w:jc w:val="center"/>
            </w:pPr>
            <w:r w:rsidRPr="00A212D5">
              <w:t>0,901</w:t>
            </w:r>
          </w:p>
        </w:tc>
      </w:tr>
      <w:tr w:rsidR="00A212D5" w:rsidRPr="00687AFE" w:rsidTr="00A212D5">
        <w:trPr>
          <w:trHeight w:val="4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Default="00A212D5" w:rsidP="00A212D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E038D7" w:rsidRDefault="00A212D5" w:rsidP="00A212D5">
            <w:pPr>
              <w:jc w:val="center"/>
              <w:rPr>
                <w:b/>
                <w:bCs/>
              </w:rPr>
            </w:pPr>
            <w:r w:rsidRPr="00E038D7">
              <w:rPr>
                <w:b/>
                <w:bCs/>
              </w:rPr>
              <w:t>9 654,7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  <w:rPr>
                <w:b/>
                <w:bCs/>
              </w:rPr>
            </w:pPr>
            <w:r w:rsidRPr="00A212D5">
              <w:rPr>
                <w:b/>
                <w:bCs/>
              </w:rPr>
              <w:t>1,000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2D5" w:rsidRPr="00A212D5" w:rsidRDefault="00A212D5" w:rsidP="00A212D5">
            <w:pPr>
              <w:jc w:val="center"/>
              <w:rPr>
                <w:b/>
                <w:bCs/>
              </w:rPr>
            </w:pPr>
            <w:r w:rsidRPr="00A212D5">
              <w:rPr>
                <w:b/>
                <w:bCs/>
              </w:rPr>
              <w:t>1,000</w:t>
            </w:r>
          </w:p>
        </w:tc>
      </w:tr>
    </w:tbl>
    <w:p w:rsidR="005D2A4C" w:rsidRPr="00687AFE" w:rsidRDefault="005D2A4C" w:rsidP="00323C8E">
      <w:pPr>
        <w:jc w:val="right"/>
        <w:rPr>
          <w:color w:val="00B0F0"/>
        </w:rPr>
        <w:sectPr w:rsidR="005D2A4C" w:rsidRPr="00687AFE" w:rsidSect="005D2A4C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horzAnchor="page" w:tblpX="1001" w:tblpY="570"/>
        <w:tblW w:w="15080" w:type="dxa"/>
        <w:tblLayout w:type="fixed"/>
        <w:tblLook w:val="04A0" w:firstRow="1" w:lastRow="0" w:firstColumn="1" w:lastColumn="0" w:noHBand="0" w:noVBand="1"/>
      </w:tblPr>
      <w:tblGrid>
        <w:gridCol w:w="2552"/>
        <w:gridCol w:w="885"/>
        <w:gridCol w:w="1026"/>
        <w:gridCol w:w="1134"/>
        <w:gridCol w:w="1060"/>
        <w:gridCol w:w="992"/>
        <w:gridCol w:w="1140"/>
        <w:gridCol w:w="1059"/>
        <w:gridCol w:w="993"/>
        <w:gridCol w:w="993"/>
        <w:gridCol w:w="992"/>
        <w:gridCol w:w="993"/>
        <w:gridCol w:w="1025"/>
        <w:gridCol w:w="236"/>
      </w:tblGrid>
      <w:tr w:rsidR="00687AFE" w:rsidRPr="00687AFE" w:rsidTr="0058649E">
        <w:trPr>
          <w:gridAfter w:val="1"/>
          <w:wAfter w:w="236" w:type="dxa"/>
          <w:trHeight w:val="375"/>
        </w:trPr>
        <w:tc>
          <w:tcPr>
            <w:tcW w:w="148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C8E" w:rsidRPr="0036781F" w:rsidRDefault="00045525" w:rsidP="00323C8E">
            <w:pPr>
              <w:ind w:right="392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 </w:t>
            </w:r>
            <w:r w:rsidR="00323C8E" w:rsidRPr="0036781F">
              <w:rPr>
                <w:b/>
                <w:sz w:val="22"/>
                <w:szCs w:val="22"/>
              </w:rPr>
              <w:t>Приложение №1</w:t>
            </w:r>
            <w:r w:rsidR="00323C8E" w:rsidRPr="0036781F">
              <w:rPr>
                <w:sz w:val="22"/>
                <w:szCs w:val="22"/>
              </w:rPr>
              <w:t xml:space="preserve"> </w:t>
            </w:r>
          </w:p>
          <w:p w:rsidR="00323C8E" w:rsidRPr="0036781F" w:rsidRDefault="00323C8E" w:rsidP="00B21279">
            <w:pPr>
              <w:jc w:val="center"/>
              <w:rPr>
                <w:sz w:val="22"/>
                <w:szCs w:val="22"/>
              </w:rPr>
            </w:pPr>
            <w:r w:rsidRPr="0036781F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</w:t>
            </w:r>
            <w:r w:rsidR="00045525">
              <w:rPr>
                <w:sz w:val="22"/>
                <w:szCs w:val="22"/>
              </w:rPr>
              <w:t xml:space="preserve">   </w:t>
            </w:r>
            <w:r w:rsidRPr="0036781F">
              <w:rPr>
                <w:sz w:val="22"/>
                <w:szCs w:val="22"/>
              </w:rPr>
              <w:t xml:space="preserve"> (Таблица №9)</w:t>
            </w:r>
          </w:p>
          <w:p w:rsidR="00323C8E" w:rsidRPr="0036781F" w:rsidRDefault="00323C8E" w:rsidP="009E651F">
            <w:pPr>
              <w:jc w:val="center"/>
              <w:rPr>
                <w:b/>
                <w:bCs/>
                <w:sz w:val="24"/>
                <w:szCs w:val="24"/>
              </w:rPr>
            </w:pPr>
            <w:r w:rsidRPr="0036781F">
              <w:rPr>
                <w:b/>
                <w:bCs/>
                <w:sz w:val="24"/>
                <w:szCs w:val="24"/>
              </w:rPr>
              <w:t>РАСЧЕТ распределения дотаций на выравнивание бюджетной обеспеченности на 202</w:t>
            </w:r>
            <w:r w:rsidR="009E651F">
              <w:rPr>
                <w:b/>
                <w:bCs/>
                <w:sz w:val="24"/>
                <w:szCs w:val="24"/>
              </w:rPr>
              <w:t>8</w:t>
            </w:r>
            <w:r w:rsidRPr="0036781F">
              <w:rPr>
                <w:b/>
                <w:bCs/>
                <w:sz w:val="24"/>
                <w:szCs w:val="24"/>
              </w:rPr>
              <w:t xml:space="preserve"> год   </w:t>
            </w:r>
          </w:p>
        </w:tc>
      </w:tr>
      <w:tr w:rsidR="00687AFE" w:rsidRPr="00687AFE" w:rsidTr="0058649E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687AFE" w:rsidRDefault="00323C8E" w:rsidP="00B21279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  <w:r w:rsidRPr="00687AFE">
              <w:rPr>
                <w:b/>
                <w:bCs/>
                <w:color w:val="00B0F0"/>
                <w:sz w:val="24"/>
                <w:szCs w:val="24"/>
              </w:rPr>
              <w:t xml:space="preserve">  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687AFE" w:rsidRDefault="00323C8E" w:rsidP="00B21279">
            <w:pPr>
              <w:rPr>
                <w:color w:val="00B0F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36781F" w:rsidRDefault="00323C8E" w:rsidP="00B21279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687AFE" w:rsidRDefault="00323C8E" w:rsidP="00B21279">
            <w:pPr>
              <w:jc w:val="center"/>
              <w:rPr>
                <w:color w:val="00B0F0"/>
              </w:rPr>
            </w:pPr>
          </w:p>
        </w:tc>
      </w:tr>
      <w:tr w:rsidR="00D728D9" w:rsidRPr="00687AFE" w:rsidTr="0058649E">
        <w:trPr>
          <w:trHeight w:val="13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 xml:space="preserve">Наименование </w:t>
            </w:r>
            <w:r w:rsidR="006E3B63">
              <w:rPr>
                <w:b/>
                <w:bCs/>
                <w:sz w:val="18"/>
                <w:szCs w:val="18"/>
              </w:rPr>
              <w:t xml:space="preserve">сельского </w:t>
            </w:r>
            <w:r w:rsidRPr="0058649E">
              <w:rPr>
                <w:b/>
                <w:bCs/>
                <w:sz w:val="18"/>
                <w:szCs w:val="18"/>
              </w:rPr>
              <w:t>поселения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36781F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 xml:space="preserve">Средняя численность за 3 отчетных года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Коэффициент масштаба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 xml:space="preserve">Индекс бюджетных расходов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Налоговый потенциал (</w:t>
            </w:r>
            <w:proofErr w:type="spellStart"/>
            <w:r w:rsidRPr="0058649E">
              <w:rPr>
                <w:b/>
                <w:bCs/>
                <w:sz w:val="18"/>
                <w:szCs w:val="18"/>
              </w:rPr>
              <w:t>ЗемН</w:t>
            </w:r>
            <w:proofErr w:type="spellEnd"/>
            <w:r w:rsidRPr="0058649E">
              <w:rPr>
                <w:b/>
                <w:bCs/>
                <w:sz w:val="18"/>
                <w:szCs w:val="18"/>
              </w:rPr>
              <w:t xml:space="preserve">, НДФЛ, НИФЛ)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Индекс налогового потенциала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 xml:space="preserve">Расчетная бюджетная </w:t>
            </w:r>
            <w:proofErr w:type="gramStart"/>
            <w:r w:rsidRPr="0058649E">
              <w:rPr>
                <w:b/>
                <w:bCs/>
                <w:sz w:val="18"/>
                <w:szCs w:val="18"/>
              </w:rPr>
              <w:t>обеспечен-</w:t>
            </w:r>
            <w:proofErr w:type="spellStart"/>
            <w:r w:rsidRPr="0058649E">
              <w:rPr>
                <w:b/>
                <w:bCs/>
                <w:sz w:val="18"/>
                <w:szCs w:val="18"/>
              </w:rPr>
              <w:t>ность</w:t>
            </w:r>
            <w:proofErr w:type="spellEnd"/>
            <w:proofErr w:type="gramEnd"/>
            <w:r w:rsidRPr="0058649E">
              <w:rPr>
                <w:b/>
                <w:bCs/>
                <w:sz w:val="18"/>
                <w:szCs w:val="18"/>
              </w:rPr>
              <w:t xml:space="preserve"> до выравнивания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Дотация за счет областного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 xml:space="preserve">Дотация за счет местного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 xml:space="preserve">Общий объем дотаций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Расчетная бюджетная обеспеченность после выравнивания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8D9" w:rsidRPr="00687AFE" w:rsidRDefault="00D728D9" w:rsidP="00B21279">
            <w:pPr>
              <w:jc w:val="center"/>
              <w:rPr>
                <w:b/>
                <w:bCs/>
                <w:color w:val="00B0F0"/>
              </w:rPr>
            </w:pPr>
          </w:p>
        </w:tc>
      </w:tr>
      <w:tr w:rsidR="00D728D9" w:rsidRPr="00687AFE" w:rsidTr="0058649E">
        <w:trPr>
          <w:trHeight w:val="34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D9" w:rsidRPr="0058649E" w:rsidRDefault="00D728D9" w:rsidP="00B21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чел.</w:t>
            </w:r>
          </w:p>
        </w:tc>
        <w:tc>
          <w:tcPr>
            <w:tcW w:w="10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D9" w:rsidRPr="0058649E" w:rsidRDefault="00D728D9" w:rsidP="00B21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тысяч рублей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D9" w:rsidRPr="0058649E" w:rsidRDefault="00D728D9" w:rsidP="00B21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D9" w:rsidRPr="0058649E" w:rsidRDefault="00D728D9" w:rsidP="00B21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D9" w:rsidRPr="0058649E" w:rsidRDefault="009E651F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3,979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тысяч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тысяч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тысяч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8D9" w:rsidRPr="0058649E" w:rsidRDefault="00D728D9" w:rsidP="00B21279">
            <w:pPr>
              <w:jc w:val="center"/>
              <w:rPr>
                <w:b/>
                <w:bCs/>
                <w:sz w:val="18"/>
                <w:szCs w:val="18"/>
              </w:rPr>
            </w:pPr>
            <w:r w:rsidRPr="0058649E">
              <w:rPr>
                <w:b/>
                <w:bCs/>
                <w:sz w:val="18"/>
                <w:szCs w:val="18"/>
              </w:rPr>
              <w:t>руб./чел.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8D9" w:rsidRPr="00687AFE" w:rsidRDefault="00D728D9" w:rsidP="00B21279">
            <w:pPr>
              <w:jc w:val="center"/>
              <w:rPr>
                <w:b/>
                <w:bCs/>
                <w:color w:val="00B0F0"/>
              </w:rPr>
            </w:pPr>
          </w:p>
        </w:tc>
      </w:tr>
      <w:tr w:rsidR="009E651F" w:rsidRPr="00687AFE" w:rsidTr="009E651F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36781F" w:rsidRDefault="009E651F" w:rsidP="009E65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6781F">
              <w:rPr>
                <w:rFonts w:eastAsiaTheme="minorHAnsi"/>
                <w:lang w:eastAsia="en-US"/>
              </w:rPr>
              <w:t>Борское сельское поселение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1 520,7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1,197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0,959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3 632,6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1,138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1,187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18 548,5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7 521,5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6 072,1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13 593,6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3,233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14 727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51F" w:rsidRPr="00687AFE" w:rsidRDefault="009E651F" w:rsidP="009E651F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9E651F" w:rsidRPr="00687AFE" w:rsidTr="009E651F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36781F" w:rsidRDefault="009E651F" w:rsidP="009E65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36781F">
              <w:rPr>
                <w:rFonts w:eastAsiaTheme="minorHAnsi"/>
                <w:lang w:eastAsia="en-US"/>
              </w:rPr>
              <w:t>Ганьковское</w:t>
            </w:r>
            <w:proofErr w:type="spellEnd"/>
            <w:r w:rsidRPr="0036781F">
              <w:rPr>
                <w:rFonts w:eastAsiaTheme="minorHAnsi"/>
                <w:lang w:eastAsia="en-US"/>
              </w:rPr>
              <w:t xml:space="preserve"> сельское поселение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995,7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1,042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2 362,0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1,130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1,084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13 684,1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5 549,0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4 479,7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10 028,7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3,206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14 602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51F" w:rsidRPr="00687AFE" w:rsidRDefault="009E651F" w:rsidP="009E651F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9E651F" w:rsidRPr="00687AFE" w:rsidTr="009E651F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Default="009E651F" w:rsidP="009E65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Горское сельское поселение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994,3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1,043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1 658,1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0,794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0,762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15 190,9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6 160,0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4 973,0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11 133,0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3,120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14 210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51F" w:rsidRPr="00687AFE" w:rsidRDefault="009E651F" w:rsidP="009E651F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9E651F" w:rsidRPr="00687AFE" w:rsidTr="009E651F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Default="009E651F" w:rsidP="009E65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Коськовское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сельское поселение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601,7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1,499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691,2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0,547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0,456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11 589,6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4 699,6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3 794,0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8 493,6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3,038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13 838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51F" w:rsidRPr="00687AFE" w:rsidRDefault="009E651F" w:rsidP="009E651F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9E651F" w:rsidRPr="00687AFE" w:rsidTr="009E651F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Default="009E651F" w:rsidP="009E65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Мелегежское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сельское поселение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997,3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1,042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2 264,4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1,081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13 919,1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5 644,3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4 556,6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10 200,9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3,194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14 546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51F" w:rsidRPr="00687AFE" w:rsidRDefault="009E651F" w:rsidP="009E651F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9E651F" w:rsidRPr="00687AFE" w:rsidTr="009E651F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Default="009E651F" w:rsidP="009E65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Пашозерское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сельское поселение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462,3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1,649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1,321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1 046,6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1,078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0,817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8 795,0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3 566,4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2 879,2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6 445,6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3,134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14 276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51F" w:rsidRPr="00687AFE" w:rsidRDefault="009E651F" w:rsidP="009E651F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9E651F" w:rsidRPr="00687AFE" w:rsidTr="009E651F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Default="009E651F" w:rsidP="009E65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Цвылевское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сельское поселение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1 692,0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0,943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4 112,0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1,158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1,228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19 995,0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8 108,1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6 545,7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14 653,8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3,244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14 777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51F" w:rsidRPr="00687AFE" w:rsidRDefault="009E651F" w:rsidP="009E651F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9E651F" w:rsidRPr="00687AFE" w:rsidTr="009E651F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Default="009E651F" w:rsidP="009E65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Шугозерское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сельское поселение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2 390,7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1,125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0,901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4 502,6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0,897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0,995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29 290,1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11 877,2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9 588,5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21 465,7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3,182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</w:pPr>
            <w:r w:rsidRPr="009E651F">
              <w:t>14 494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51F" w:rsidRPr="00687AFE" w:rsidRDefault="009E651F" w:rsidP="009E651F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9E651F" w:rsidRPr="00687AFE" w:rsidTr="009E651F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Default="009E651F" w:rsidP="009E65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9 654,7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20 269,5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1,000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131 012,3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53 126,1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42 888,8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96 014,9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3,183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51F" w:rsidRPr="009E651F" w:rsidRDefault="009E651F" w:rsidP="009E651F">
            <w:pPr>
              <w:jc w:val="center"/>
              <w:rPr>
                <w:b/>
                <w:bCs/>
              </w:rPr>
            </w:pPr>
            <w:r w:rsidRPr="009E651F">
              <w:rPr>
                <w:b/>
                <w:bCs/>
              </w:rPr>
              <w:t>14 500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651F" w:rsidRPr="00687AFE" w:rsidRDefault="009E651F" w:rsidP="009E651F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</w:tbl>
    <w:p w:rsidR="00323C8E" w:rsidRPr="00687AFE" w:rsidRDefault="00323C8E" w:rsidP="00323C8E">
      <w:pPr>
        <w:ind w:left="11520" w:firstLine="720"/>
        <w:jc w:val="center"/>
        <w:rPr>
          <w:b/>
          <w:color w:val="00B0F0"/>
          <w:sz w:val="22"/>
          <w:szCs w:val="22"/>
        </w:rPr>
      </w:pPr>
    </w:p>
    <w:p w:rsidR="00323C8E" w:rsidRPr="00687AFE" w:rsidRDefault="00323C8E" w:rsidP="00323C8E">
      <w:pPr>
        <w:ind w:left="11520" w:firstLine="720"/>
        <w:jc w:val="center"/>
        <w:rPr>
          <w:b/>
          <w:color w:val="00B0F0"/>
          <w:sz w:val="22"/>
          <w:szCs w:val="22"/>
        </w:rPr>
      </w:pPr>
    </w:p>
    <w:p w:rsidR="00323C8E" w:rsidRPr="00687AFE" w:rsidRDefault="00323C8E" w:rsidP="00323C8E">
      <w:pPr>
        <w:ind w:left="11520" w:firstLine="720"/>
        <w:jc w:val="center"/>
        <w:rPr>
          <w:b/>
          <w:color w:val="00B0F0"/>
          <w:sz w:val="22"/>
          <w:szCs w:val="22"/>
        </w:rPr>
      </w:pPr>
    </w:p>
    <w:p w:rsidR="00323C8E" w:rsidRPr="00687AFE" w:rsidRDefault="00323C8E" w:rsidP="00323C8E">
      <w:pPr>
        <w:ind w:left="11520" w:firstLine="720"/>
        <w:jc w:val="center"/>
        <w:rPr>
          <w:b/>
          <w:color w:val="00B0F0"/>
          <w:sz w:val="22"/>
          <w:szCs w:val="22"/>
        </w:rPr>
      </w:pPr>
      <w:r w:rsidRPr="00687AFE">
        <w:rPr>
          <w:b/>
          <w:color w:val="00B0F0"/>
          <w:sz w:val="22"/>
          <w:szCs w:val="22"/>
        </w:rPr>
        <w:t xml:space="preserve">       </w:t>
      </w:r>
    </w:p>
    <w:p w:rsidR="00323C8E" w:rsidRPr="00687AFE" w:rsidRDefault="00323C8E" w:rsidP="005D2A4C">
      <w:pPr>
        <w:rPr>
          <w:color w:val="00B0F0"/>
        </w:rPr>
        <w:sectPr w:rsidR="00323C8E" w:rsidRPr="00687AFE" w:rsidSect="005D2A4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323C8E" w:rsidRPr="00920E32" w:rsidRDefault="00323C8E" w:rsidP="00323C8E">
      <w:pPr>
        <w:pStyle w:val="a3"/>
        <w:jc w:val="right"/>
        <w:rPr>
          <w:sz w:val="22"/>
          <w:szCs w:val="22"/>
        </w:rPr>
      </w:pPr>
      <w:r w:rsidRPr="00920E32">
        <w:rPr>
          <w:sz w:val="22"/>
          <w:szCs w:val="22"/>
        </w:rPr>
        <w:lastRenderedPageBreak/>
        <w:t>Приложение №2</w:t>
      </w:r>
    </w:p>
    <w:p w:rsidR="00323C8E" w:rsidRPr="00920E32" w:rsidRDefault="00323C8E" w:rsidP="00323C8E">
      <w:pPr>
        <w:rPr>
          <w:sz w:val="22"/>
          <w:szCs w:val="22"/>
        </w:rPr>
      </w:pP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  <w:t xml:space="preserve">   (Таблица №</w:t>
      </w:r>
      <w:r w:rsidR="00045525">
        <w:rPr>
          <w:sz w:val="22"/>
          <w:szCs w:val="22"/>
        </w:rPr>
        <w:t>1</w:t>
      </w:r>
      <w:r w:rsidRPr="00920E32">
        <w:rPr>
          <w:sz w:val="22"/>
          <w:szCs w:val="22"/>
        </w:rPr>
        <w:t>)</w:t>
      </w:r>
    </w:p>
    <w:p w:rsidR="00323C8E" w:rsidRDefault="00323C8E" w:rsidP="00323C8E">
      <w:pPr>
        <w:jc w:val="center"/>
        <w:rPr>
          <w:b/>
          <w:bCs/>
          <w:sz w:val="22"/>
          <w:szCs w:val="22"/>
        </w:rPr>
      </w:pPr>
    </w:p>
    <w:p w:rsidR="00045525" w:rsidRPr="00920E32" w:rsidRDefault="00045525" w:rsidP="00045525">
      <w:pPr>
        <w:jc w:val="center"/>
        <w:rPr>
          <w:b/>
          <w:bCs/>
          <w:sz w:val="22"/>
          <w:szCs w:val="22"/>
        </w:rPr>
      </w:pPr>
      <w:r w:rsidRPr="00920E32">
        <w:rPr>
          <w:b/>
          <w:bCs/>
          <w:sz w:val="22"/>
          <w:szCs w:val="22"/>
        </w:rPr>
        <w:t>Расчет иных межбюджетных трансфертов на оказание дополнительной финансовой помощи поселениям в целях обеспечения сбалансированности бюджетов поселений на 202</w:t>
      </w:r>
      <w:r w:rsidR="004C56DE">
        <w:rPr>
          <w:b/>
          <w:bCs/>
          <w:sz w:val="22"/>
          <w:szCs w:val="22"/>
        </w:rPr>
        <w:t>6</w:t>
      </w:r>
      <w:r w:rsidRPr="00920E32">
        <w:rPr>
          <w:b/>
          <w:bCs/>
          <w:sz w:val="22"/>
          <w:szCs w:val="22"/>
        </w:rPr>
        <w:t xml:space="preserve"> год</w:t>
      </w:r>
    </w:p>
    <w:p w:rsidR="00045525" w:rsidRPr="00920E32" w:rsidRDefault="00045525" w:rsidP="00045525">
      <w:pPr>
        <w:pStyle w:val="a3"/>
        <w:jc w:val="center"/>
        <w:rPr>
          <w:b/>
          <w:sz w:val="22"/>
          <w:szCs w:val="22"/>
        </w:rPr>
      </w:pPr>
    </w:p>
    <w:p w:rsidR="00045525" w:rsidRPr="00920E32" w:rsidRDefault="00045525" w:rsidP="00045525">
      <w:pPr>
        <w:pStyle w:val="a3"/>
        <w:jc w:val="right"/>
        <w:rPr>
          <w:b/>
          <w:sz w:val="22"/>
          <w:szCs w:val="22"/>
        </w:rPr>
      </w:pPr>
      <w:r w:rsidRPr="00920E32">
        <w:rPr>
          <w:sz w:val="22"/>
          <w:szCs w:val="22"/>
        </w:rPr>
        <w:t>(тысяч рублей)</w:t>
      </w:r>
    </w:p>
    <w:tbl>
      <w:tblPr>
        <w:tblW w:w="998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870"/>
        <w:gridCol w:w="832"/>
        <w:gridCol w:w="1194"/>
        <w:gridCol w:w="995"/>
        <w:gridCol w:w="995"/>
        <w:gridCol w:w="939"/>
        <w:gridCol w:w="948"/>
        <w:gridCol w:w="945"/>
      </w:tblGrid>
      <w:tr w:rsidR="00045525" w:rsidRPr="00920E32" w:rsidTr="00FE35BF">
        <w:trPr>
          <w:trHeight w:val="12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920E32" w:rsidRDefault="006E3B63" w:rsidP="006E3B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 п</w:t>
            </w:r>
            <w:r w:rsidR="00045525" w:rsidRPr="00920E32">
              <w:rPr>
                <w:b/>
                <w:bCs/>
                <w:sz w:val="16"/>
                <w:szCs w:val="16"/>
              </w:rPr>
              <w:t>оселени</w:t>
            </w:r>
            <w:r>
              <w:rPr>
                <w:b/>
                <w:bCs/>
                <w:sz w:val="16"/>
                <w:szCs w:val="16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920E32" w:rsidRDefault="00045525" w:rsidP="00FE35BF">
            <w:pPr>
              <w:jc w:val="center"/>
              <w:rPr>
                <w:b/>
                <w:bCs/>
                <w:sz w:val="16"/>
                <w:szCs w:val="16"/>
              </w:rPr>
            </w:pPr>
            <w:r w:rsidRPr="00920E32">
              <w:rPr>
                <w:b/>
                <w:bCs/>
                <w:sz w:val="16"/>
                <w:szCs w:val="16"/>
              </w:rPr>
              <w:t xml:space="preserve">Налоговые доходы 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920E32" w:rsidRDefault="00045525" w:rsidP="00FE35BF">
            <w:pPr>
              <w:jc w:val="center"/>
              <w:rPr>
                <w:b/>
                <w:bCs/>
                <w:sz w:val="16"/>
                <w:szCs w:val="16"/>
              </w:rPr>
            </w:pPr>
            <w:r w:rsidRPr="00920E32">
              <w:rPr>
                <w:b/>
                <w:bCs/>
                <w:sz w:val="16"/>
                <w:szCs w:val="16"/>
              </w:rPr>
              <w:t xml:space="preserve"> из них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920E32">
              <w:rPr>
                <w:b/>
                <w:bCs/>
                <w:sz w:val="16"/>
                <w:szCs w:val="16"/>
              </w:rPr>
              <w:t xml:space="preserve"> Акцизы 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920E32" w:rsidRDefault="00045525" w:rsidP="00FE35BF">
            <w:pPr>
              <w:jc w:val="center"/>
              <w:rPr>
                <w:b/>
                <w:bCs/>
                <w:sz w:val="16"/>
                <w:szCs w:val="16"/>
              </w:rPr>
            </w:pPr>
            <w:r w:rsidRPr="00920E32">
              <w:rPr>
                <w:b/>
                <w:bCs/>
                <w:sz w:val="16"/>
                <w:szCs w:val="16"/>
              </w:rPr>
              <w:t xml:space="preserve">Неналоговые доходы     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920E32" w:rsidRDefault="00045525" w:rsidP="00FE35BF">
            <w:pPr>
              <w:jc w:val="center"/>
              <w:rPr>
                <w:b/>
                <w:bCs/>
                <w:sz w:val="16"/>
                <w:szCs w:val="16"/>
              </w:rPr>
            </w:pPr>
            <w:r w:rsidRPr="00920E32">
              <w:rPr>
                <w:b/>
                <w:bCs/>
                <w:sz w:val="16"/>
                <w:szCs w:val="16"/>
              </w:rPr>
              <w:t>Дотации на выравнивание за счет областного бюджета и районного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920E32" w:rsidRDefault="00045525" w:rsidP="00FE35BF">
            <w:pPr>
              <w:jc w:val="center"/>
              <w:rPr>
                <w:b/>
                <w:bCs/>
                <w:sz w:val="16"/>
                <w:szCs w:val="16"/>
              </w:rPr>
            </w:pPr>
            <w:r w:rsidRPr="00920E32">
              <w:rPr>
                <w:b/>
                <w:bCs/>
                <w:sz w:val="16"/>
                <w:szCs w:val="16"/>
              </w:rPr>
              <w:t xml:space="preserve">Итого доходы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Default="00045525" w:rsidP="00FE35BF">
            <w:pPr>
              <w:jc w:val="center"/>
              <w:rPr>
                <w:b/>
                <w:bCs/>
                <w:sz w:val="16"/>
                <w:szCs w:val="18"/>
              </w:rPr>
            </w:pPr>
            <w:r w:rsidRPr="00920E32">
              <w:rPr>
                <w:b/>
                <w:bCs/>
                <w:sz w:val="16"/>
                <w:szCs w:val="18"/>
              </w:rPr>
              <w:t>их них</w:t>
            </w:r>
            <w:r>
              <w:rPr>
                <w:b/>
                <w:bCs/>
                <w:sz w:val="16"/>
                <w:szCs w:val="18"/>
              </w:rPr>
              <w:t>:</w:t>
            </w:r>
            <w:r w:rsidRPr="00920E32">
              <w:rPr>
                <w:b/>
                <w:bCs/>
                <w:sz w:val="16"/>
                <w:szCs w:val="18"/>
              </w:rPr>
              <w:t xml:space="preserve"> Доходы</w:t>
            </w:r>
            <w:r>
              <w:rPr>
                <w:b/>
                <w:bCs/>
                <w:sz w:val="16"/>
                <w:szCs w:val="18"/>
              </w:rPr>
              <w:t xml:space="preserve"> </w:t>
            </w:r>
            <w:r w:rsidRPr="00920E32">
              <w:rPr>
                <w:b/>
                <w:bCs/>
                <w:sz w:val="16"/>
                <w:szCs w:val="18"/>
              </w:rPr>
              <w:t xml:space="preserve">без </w:t>
            </w:r>
            <w:proofErr w:type="spellStart"/>
            <w:r w:rsidRPr="00920E32">
              <w:rPr>
                <w:b/>
                <w:bCs/>
                <w:sz w:val="16"/>
                <w:szCs w:val="18"/>
              </w:rPr>
              <w:t>акзизов</w:t>
            </w:r>
            <w:proofErr w:type="spellEnd"/>
            <w:r w:rsidRPr="00920E32">
              <w:rPr>
                <w:b/>
                <w:bCs/>
                <w:sz w:val="16"/>
                <w:szCs w:val="18"/>
              </w:rPr>
              <w:t xml:space="preserve"> </w:t>
            </w:r>
          </w:p>
          <w:p w:rsidR="00045525" w:rsidRPr="00920E32" w:rsidRDefault="00045525" w:rsidP="00FE35B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45525" w:rsidRPr="00920E32" w:rsidRDefault="00045525" w:rsidP="00FE35BF">
            <w:pPr>
              <w:rPr>
                <w:b/>
                <w:bCs/>
                <w:sz w:val="16"/>
                <w:szCs w:val="16"/>
              </w:rPr>
            </w:pPr>
            <w:r w:rsidRPr="00920E32">
              <w:rPr>
                <w:b/>
                <w:bCs/>
                <w:sz w:val="16"/>
                <w:szCs w:val="16"/>
              </w:rPr>
              <w:t xml:space="preserve">Прогнозируемые расходы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920E32" w:rsidRDefault="00045525" w:rsidP="00FE35BF">
            <w:pPr>
              <w:jc w:val="center"/>
              <w:rPr>
                <w:b/>
                <w:bCs/>
                <w:sz w:val="18"/>
                <w:szCs w:val="18"/>
              </w:rPr>
            </w:pPr>
            <w:r w:rsidRPr="00920E32">
              <w:rPr>
                <w:b/>
                <w:bCs/>
                <w:sz w:val="18"/>
                <w:szCs w:val="18"/>
              </w:rPr>
              <w:t xml:space="preserve">Ожидаемые остатки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920E32" w:rsidRDefault="00045525" w:rsidP="00FE35BF">
            <w:pPr>
              <w:jc w:val="center"/>
              <w:rPr>
                <w:b/>
                <w:bCs/>
                <w:sz w:val="16"/>
                <w:szCs w:val="16"/>
              </w:rPr>
            </w:pPr>
            <w:r w:rsidRPr="00920E32">
              <w:rPr>
                <w:b/>
                <w:bCs/>
                <w:sz w:val="16"/>
                <w:szCs w:val="16"/>
              </w:rPr>
              <w:t xml:space="preserve">ИМТ на сбалансированность бюджета </w:t>
            </w:r>
          </w:p>
        </w:tc>
      </w:tr>
      <w:tr w:rsidR="004C56DE" w:rsidRPr="00920E32" w:rsidTr="004C56D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Борское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4 797,6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864337" w:rsidRDefault="004C56DE" w:rsidP="004C56D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864337">
              <w:rPr>
                <w:iCs/>
                <w:color w:val="000000"/>
                <w:sz w:val="18"/>
                <w:szCs w:val="18"/>
              </w:rPr>
              <w:t>2 047,6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1 207,9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15 642,1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0635B">
              <w:rPr>
                <w:bCs/>
                <w:color w:val="000000"/>
                <w:sz w:val="18"/>
                <w:szCs w:val="18"/>
              </w:rPr>
              <w:t>21 647,6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19 600,0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29 260,8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550,0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9 110,8</w:t>
            </w:r>
          </w:p>
        </w:tc>
      </w:tr>
      <w:tr w:rsidR="004C56DE" w:rsidRPr="00920E32" w:rsidTr="004C56D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rPr>
                <w:sz w:val="18"/>
                <w:szCs w:val="18"/>
              </w:rPr>
            </w:pPr>
            <w:proofErr w:type="spellStart"/>
            <w:r w:rsidRPr="004C56DE">
              <w:rPr>
                <w:sz w:val="18"/>
                <w:szCs w:val="18"/>
              </w:rPr>
              <w:t>Ганьковское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6 379,7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864337" w:rsidRDefault="004C56DE" w:rsidP="004C56D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864337">
              <w:rPr>
                <w:iCs/>
                <w:color w:val="000000"/>
                <w:sz w:val="18"/>
                <w:szCs w:val="18"/>
              </w:rPr>
              <w:t>4 366,7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788,4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11 197,8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18 365,9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13 999,2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18 314,5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500,0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4 415,3</w:t>
            </w:r>
          </w:p>
        </w:tc>
      </w:tr>
      <w:tr w:rsidR="004C56DE" w:rsidRPr="00920E32" w:rsidTr="004C56D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Горское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3 922,6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864337" w:rsidRDefault="004C56DE" w:rsidP="004C56D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864337">
              <w:rPr>
                <w:iCs/>
                <w:color w:val="000000"/>
                <w:sz w:val="18"/>
                <w:szCs w:val="18"/>
              </w:rPr>
              <w:t>2 105,7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833,2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12 065,1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16 820,9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14 715,2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18 305,6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3 390,4</w:t>
            </w:r>
          </w:p>
        </w:tc>
      </w:tr>
      <w:tr w:rsidR="004C56DE" w:rsidRPr="00920E32" w:rsidTr="004C56D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rPr>
                <w:sz w:val="18"/>
                <w:szCs w:val="18"/>
              </w:rPr>
            </w:pPr>
            <w:proofErr w:type="spellStart"/>
            <w:r w:rsidRPr="004C56DE">
              <w:rPr>
                <w:sz w:val="18"/>
                <w:szCs w:val="18"/>
              </w:rPr>
              <w:t>Коськовское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2 158,6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864337" w:rsidRDefault="004C56DE" w:rsidP="004C56D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864337">
              <w:rPr>
                <w:iCs/>
                <w:color w:val="000000"/>
                <w:sz w:val="18"/>
                <w:szCs w:val="18"/>
              </w:rPr>
              <w:t>1 603,6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534,2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9 081,6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11 774,4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10 170,8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18 517,7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8 246,9</w:t>
            </w:r>
          </w:p>
        </w:tc>
      </w:tr>
      <w:tr w:rsidR="004C56DE" w:rsidRPr="00920E32" w:rsidTr="004C56D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rPr>
                <w:sz w:val="18"/>
                <w:szCs w:val="18"/>
              </w:rPr>
            </w:pPr>
            <w:proofErr w:type="spellStart"/>
            <w:r w:rsidRPr="004C56DE">
              <w:rPr>
                <w:sz w:val="18"/>
                <w:szCs w:val="18"/>
              </w:rPr>
              <w:t>Мелегежское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4 553,3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864337" w:rsidRDefault="004C56DE" w:rsidP="004C56D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864337">
              <w:rPr>
                <w:iCs/>
                <w:color w:val="000000"/>
                <w:sz w:val="18"/>
                <w:szCs w:val="18"/>
              </w:rPr>
              <w:t>2 368,3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959,4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11 251,8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16 764,5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14 396,2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18 723,1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500,0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3 826,9</w:t>
            </w:r>
          </w:p>
        </w:tc>
      </w:tr>
      <w:tr w:rsidR="004C56DE" w:rsidRPr="00920E32" w:rsidTr="004C56D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rPr>
                <w:sz w:val="18"/>
                <w:szCs w:val="18"/>
              </w:rPr>
            </w:pPr>
            <w:proofErr w:type="spellStart"/>
            <w:r w:rsidRPr="004C56DE">
              <w:rPr>
                <w:sz w:val="18"/>
                <w:szCs w:val="18"/>
              </w:rPr>
              <w:t>Пашозерское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2 139,0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864337" w:rsidRDefault="004C56DE" w:rsidP="004C56D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864337">
              <w:rPr>
                <w:iCs/>
                <w:color w:val="000000"/>
                <w:sz w:val="18"/>
                <w:szCs w:val="18"/>
              </w:rPr>
              <w:t>1 110,5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266,0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6 968,6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9 373,6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8 263,1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14 203,5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5 840,4</w:t>
            </w:r>
          </w:p>
        </w:tc>
      </w:tr>
      <w:tr w:rsidR="004C56DE" w:rsidRPr="00920E32" w:rsidTr="004C56D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rPr>
                <w:sz w:val="18"/>
                <w:szCs w:val="18"/>
              </w:rPr>
            </w:pPr>
            <w:proofErr w:type="spellStart"/>
            <w:r w:rsidRPr="004C56DE">
              <w:rPr>
                <w:sz w:val="18"/>
                <w:szCs w:val="18"/>
              </w:rPr>
              <w:t>Цвылевское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7 976,7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864337" w:rsidRDefault="004C56DE" w:rsidP="004C56D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864337">
              <w:rPr>
                <w:iCs/>
                <w:color w:val="000000"/>
                <w:sz w:val="18"/>
                <w:szCs w:val="18"/>
              </w:rPr>
              <w:t>4 811,7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761,4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16 296,5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25 034,6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20 222,9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24 620,1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4 197,2</w:t>
            </w:r>
          </w:p>
        </w:tc>
      </w:tr>
      <w:tr w:rsidR="004C56DE" w:rsidRPr="00920E32" w:rsidTr="004C56D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rPr>
                <w:sz w:val="18"/>
                <w:szCs w:val="18"/>
              </w:rPr>
            </w:pPr>
            <w:proofErr w:type="spellStart"/>
            <w:r w:rsidRPr="004C56DE">
              <w:rPr>
                <w:sz w:val="18"/>
                <w:szCs w:val="18"/>
              </w:rPr>
              <w:t>Шугозерское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8 254,7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864337" w:rsidRDefault="004C56DE" w:rsidP="004C56D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864337">
              <w:rPr>
                <w:iCs/>
                <w:color w:val="000000"/>
                <w:sz w:val="18"/>
                <w:szCs w:val="18"/>
              </w:rPr>
              <w:t>3 437,6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color w:val="000000"/>
                <w:sz w:val="18"/>
                <w:szCs w:val="18"/>
              </w:rPr>
            </w:pPr>
            <w:r w:rsidRPr="004C56DE">
              <w:rPr>
                <w:color w:val="000000"/>
                <w:sz w:val="18"/>
                <w:szCs w:val="18"/>
              </w:rPr>
              <w:t>3 307,4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23 673,1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35 235,2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B0635B" w:rsidRDefault="004C56DE" w:rsidP="004C56DE">
            <w:pPr>
              <w:jc w:val="center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31 797,6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38 249,0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1 500,0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jc w:val="center"/>
              <w:rPr>
                <w:sz w:val="18"/>
                <w:szCs w:val="18"/>
              </w:rPr>
            </w:pPr>
            <w:r w:rsidRPr="004C56DE">
              <w:rPr>
                <w:sz w:val="18"/>
                <w:szCs w:val="18"/>
              </w:rPr>
              <w:t>4 951,4</w:t>
            </w:r>
          </w:p>
        </w:tc>
      </w:tr>
      <w:tr w:rsidR="004C56DE" w:rsidRPr="00920E32" w:rsidTr="004C56D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4C56DE" w:rsidRDefault="004C56DE" w:rsidP="004C56DE">
            <w:pPr>
              <w:rPr>
                <w:b/>
                <w:bCs/>
                <w:sz w:val="18"/>
                <w:szCs w:val="18"/>
              </w:rPr>
            </w:pPr>
            <w:r w:rsidRPr="004C56DE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9B7442" w:rsidRDefault="004C56DE" w:rsidP="004C56DE">
            <w:pPr>
              <w:jc w:val="center"/>
              <w:rPr>
                <w:b/>
                <w:bCs/>
                <w:sz w:val="18"/>
                <w:szCs w:val="18"/>
              </w:rPr>
            </w:pPr>
            <w:r w:rsidRPr="009B7442">
              <w:rPr>
                <w:b/>
                <w:bCs/>
                <w:sz w:val="18"/>
                <w:szCs w:val="18"/>
              </w:rPr>
              <w:t>40 182,2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9B7442" w:rsidRDefault="004C56DE" w:rsidP="004C56DE">
            <w:pPr>
              <w:jc w:val="center"/>
              <w:rPr>
                <w:b/>
                <w:bCs/>
                <w:sz w:val="18"/>
                <w:szCs w:val="18"/>
              </w:rPr>
            </w:pPr>
            <w:r w:rsidRPr="009B7442">
              <w:rPr>
                <w:b/>
                <w:bCs/>
                <w:sz w:val="18"/>
                <w:szCs w:val="18"/>
              </w:rPr>
              <w:t>21 851,7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9B7442" w:rsidRDefault="004C56DE" w:rsidP="004C56DE">
            <w:pPr>
              <w:jc w:val="center"/>
              <w:rPr>
                <w:b/>
                <w:bCs/>
                <w:sz w:val="18"/>
                <w:szCs w:val="18"/>
              </w:rPr>
            </w:pPr>
            <w:r w:rsidRPr="009B7442">
              <w:rPr>
                <w:b/>
                <w:bCs/>
                <w:sz w:val="18"/>
                <w:szCs w:val="18"/>
              </w:rPr>
              <w:t>8 657,9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6DE" w:rsidRPr="009B7442" w:rsidRDefault="004C56DE" w:rsidP="004C56DE">
            <w:pPr>
              <w:jc w:val="center"/>
              <w:rPr>
                <w:b/>
                <w:sz w:val="18"/>
                <w:szCs w:val="18"/>
              </w:rPr>
            </w:pPr>
            <w:r w:rsidRPr="009B7442">
              <w:rPr>
                <w:b/>
                <w:sz w:val="18"/>
                <w:szCs w:val="18"/>
              </w:rPr>
              <w:t>106 176,6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9B7442" w:rsidRDefault="004C56DE" w:rsidP="004C56DE">
            <w:pPr>
              <w:jc w:val="center"/>
              <w:rPr>
                <w:b/>
                <w:bCs/>
                <w:sz w:val="18"/>
                <w:szCs w:val="18"/>
              </w:rPr>
            </w:pPr>
            <w:r w:rsidRPr="009B7442">
              <w:rPr>
                <w:b/>
                <w:bCs/>
                <w:sz w:val="18"/>
                <w:szCs w:val="18"/>
              </w:rPr>
              <w:t>155 016,7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9B7442" w:rsidRDefault="004C56DE" w:rsidP="004C56DE">
            <w:pPr>
              <w:jc w:val="center"/>
              <w:rPr>
                <w:b/>
                <w:bCs/>
                <w:sz w:val="18"/>
                <w:szCs w:val="18"/>
              </w:rPr>
            </w:pPr>
            <w:r w:rsidRPr="009B7442">
              <w:rPr>
                <w:b/>
                <w:bCs/>
                <w:sz w:val="18"/>
                <w:szCs w:val="18"/>
              </w:rPr>
              <w:t>133 165,0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9B7442" w:rsidRDefault="004C56DE" w:rsidP="004C56DE">
            <w:pPr>
              <w:jc w:val="center"/>
              <w:rPr>
                <w:b/>
                <w:sz w:val="18"/>
                <w:szCs w:val="18"/>
              </w:rPr>
            </w:pPr>
            <w:r w:rsidRPr="009B7442">
              <w:rPr>
                <w:b/>
                <w:sz w:val="18"/>
                <w:szCs w:val="18"/>
              </w:rPr>
              <w:t>180 194,3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9B7442" w:rsidRDefault="004C56DE" w:rsidP="004C56DE">
            <w:pPr>
              <w:jc w:val="center"/>
              <w:rPr>
                <w:b/>
                <w:bCs/>
                <w:sz w:val="18"/>
                <w:szCs w:val="18"/>
              </w:rPr>
            </w:pPr>
            <w:r w:rsidRPr="009B7442">
              <w:rPr>
                <w:b/>
                <w:bCs/>
                <w:sz w:val="18"/>
                <w:szCs w:val="18"/>
              </w:rPr>
              <w:t>3 650,0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6DE" w:rsidRPr="009B7442" w:rsidRDefault="004C56DE" w:rsidP="004C56DE">
            <w:pPr>
              <w:jc w:val="center"/>
              <w:rPr>
                <w:b/>
                <w:bCs/>
                <w:sz w:val="18"/>
                <w:szCs w:val="18"/>
              </w:rPr>
            </w:pPr>
            <w:r w:rsidRPr="009B7442">
              <w:rPr>
                <w:b/>
                <w:bCs/>
                <w:sz w:val="18"/>
                <w:szCs w:val="18"/>
              </w:rPr>
              <w:t>43 979,3</w:t>
            </w:r>
          </w:p>
        </w:tc>
      </w:tr>
    </w:tbl>
    <w:p w:rsidR="00597DAE" w:rsidRDefault="00597DAE" w:rsidP="00323C8E">
      <w:pPr>
        <w:jc w:val="center"/>
        <w:rPr>
          <w:b/>
          <w:bCs/>
          <w:sz w:val="22"/>
          <w:szCs w:val="22"/>
        </w:rPr>
      </w:pPr>
    </w:p>
    <w:p w:rsidR="00045525" w:rsidRDefault="00045525" w:rsidP="00045525">
      <w:pPr>
        <w:pStyle w:val="a3"/>
        <w:jc w:val="right"/>
        <w:rPr>
          <w:sz w:val="22"/>
          <w:szCs w:val="22"/>
        </w:rPr>
      </w:pPr>
    </w:p>
    <w:p w:rsidR="00045525" w:rsidRDefault="00045525" w:rsidP="00045525">
      <w:pPr>
        <w:pStyle w:val="a3"/>
        <w:jc w:val="right"/>
        <w:rPr>
          <w:sz w:val="22"/>
          <w:szCs w:val="22"/>
        </w:rPr>
      </w:pPr>
    </w:p>
    <w:p w:rsidR="00045525" w:rsidRPr="00920E32" w:rsidRDefault="00045525" w:rsidP="00045525">
      <w:pPr>
        <w:pStyle w:val="a3"/>
        <w:jc w:val="right"/>
        <w:rPr>
          <w:sz w:val="22"/>
          <w:szCs w:val="22"/>
        </w:rPr>
      </w:pPr>
      <w:r w:rsidRPr="00920E32">
        <w:rPr>
          <w:sz w:val="22"/>
          <w:szCs w:val="22"/>
        </w:rPr>
        <w:t>Приложение №2</w:t>
      </w:r>
    </w:p>
    <w:p w:rsidR="00045525" w:rsidRPr="00920E32" w:rsidRDefault="00045525" w:rsidP="00045525">
      <w:pPr>
        <w:rPr>
          <w:sz w:val="22"/>
          <w:szCs w:val="22"/>
        </w:rPr>
      </w:pP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</w:r>
      <w:r w:rsidRPr="00920E32">
        <w:rPr>
          <w:sz w:val="22"/>
          <w:szCs w:val="22"/>
        </w:rPr>
        <w:tab/>
        <w:t xml:space="preserve">   (Таблица №</w:t>
      </w:r>
      <w:r>
        <w:rPr>
          <w:sz w:val="22"/>
          <w:szCs w:val="22"/>
        </w:rPr>
        <w:t>2</w:t>
      </w:r>
      <w:r w:rsidRPr="00920E32">
        <w:rPr>
          <w:sz w:val="22"/>
          <w:szCs w:val="22"/>
        </w:rPr>
        <w:t>)</w:t>
      </w:r>
    </w:p>
    <w:p w:rsidR="00597DAE" w:rsidRPr="00920E32" w:rsidRDefault="00597DAE" w:rsidP="00323C8E">
      <w:pPr>
        <w:jc w:val="center"/>
        <w:rPr>
          <w:b/>
          <w:bCs/>
          <w:sz w:val="22"/>
          <w:szCs w:val="22"/>
        </w:rPr>
      </w:pPr>
    </w:p>
    <w:p w:rsidR="00323C8E" w:rsidRPr="00B0635B" w:rsidRDefault="00323C8E" w:rsidP="00323C8E">
      <w:pPr>
        <w:jc w:val="center"/>
        <w:rPr>
          <w:b/>
          <w:bCs/>
          <w:sz w:val="22"/>
          <w:szCs w:val="22"/>
        </w:rPr>
      </w:pPr>
      <w:r w:rsidRPr="00B0635B">
        <w:rPr>
          <w:b/>
          <w:bCs/>
          <w:sz w:val="22"/>
          <w:szCs w:val="22"/>
        </w:rPr>
        <w:t>Расчет иных межбюджетных трансфертов на оказание дополнительной финансовой помощи поселениям в целях обеспечения сбалансированности бюджетов поселений на 202</w:t>
      </w:r>
      <w:r w:rsidR="00F63BFA" w:rsidRPr="00B0635B">
        <w:rPr>
          <w:b/>
          <w:bCs/>
          <w:sz w:val="22"/>
          <w:szCs w:val="22"/>
        </w:rPr>
        <w:t>7</w:t>
      </w:r>
      <w:r w:rsidRPr="00B0635B">
        <w:rPr>
          <w:b/>
          <w:bCs/>
          <w:sz w:val="22"/>
          <w:szCs w:val="22"/>
        </w:rPr>
        <w:t xml:space="preserve"> год</w:t>
      </w:r>
    </w:p>
    <w:p w:rsidR="00323C8E" w:rsidRPr="00B0635B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B0635B" w:rsidRDefault="00323C8E" w:rsidP="00323C8E">
      <w:pPr>
        <w:pStyle w:val="a3"/>
        <w:jc w:val="right"/>
        <w:rPr>
          <w:b/>
          <w:sz w:val="22"/>
          <w:szCs w:val="22"/>
        </w:rPr>
      </w:pPr>
      <w:r w:rsidRPr="00B0635B">
        <w:rPr>
          <w:sz w:val="22"/>
          <w:szCs w:val="22"/>
        </w:rPr>
        <w:t>(тысяч рублей)</w:t>
      </w:r>
    </w:p>
    <w:tbl>
      <w:tblPr>
        <w:tblW w:w="998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870"/>
        <w:gridCol w:w="832"/>
        <w:gridCol w:w="1194"/>
        <w:gridCol w:w="995"/>
        <w:gridCol w:w="995"/>
        <w:gridCol w:w="939"/>
        <w:gridCol w:w="948"/>
        <w:gridCol w:w="945"/>
      </w:tblGrid>
      <w:tr w:rsidR="00B0635B" w:rsidRPr="00B0635B" w:rsidTr="0032768D">
        <w:trPr>
          <w:trHeight w:val="12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B0635B" w:rsidRDefault="006E3B63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B0635B">
              <w:rPr>
                <w:b/>
                <w:bCs/>
                <w:sz w:val="16"/>
                <w:szCs w:val="16"/>
              </w:rPr>
              <w:t>Наименование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B0635B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B0635B">
              <w:rPr>
                <w:b/>
                <w:bCs/>
                <w:sz w:val="16"/>
                <w:szCs w:val="16"/>
              </w:rPr>
              <w:t xml:space="preserve">Налоговые доходы 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B0635B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B0635B">
              <w:rPr>
                <w:b/>
                <w:bCs/>
                <w:sz w:val="16"/>
                <w:szCs w:val="16"/>
              </w:rPr>
              <w:t xml:space="preserve"> из них: Акцизы 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B0635B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B0635B">
              <w:rPr>
                <w:b/>
                <w:bCs/>
                <w:sz w:val="16"/>
                <w:szCs w:val="16"/>
              </w:rPr>
              <w:t xml:space="preserve">Неналоговые доходы     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B0635B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B0635B">
              <w:rPr>
                <w:b/>
                <w:bCs/>
                <w:sz w:val="16"/>
                <w:szCs w:val="16"/>
              </w:rPr>
              <w:t>Дотации на выравнивание за счет областного бюджета и районного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B0635B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B0635B">
              <w:rPr>
                <w:b/>
                <w:bCs/>
                <w:sz w:val="16"/>
                <w:szCs w:val="16"/>
              </w:rPr>
              <w:t xml:space="preserve">Итого доходы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B0635B" w:rsidRDefault="00045525" w:rsidP="00045525">
            <w:pPr>
              <w:jc w:val="center"/>
              <w:rPr>
                <w:b/>
                <w:bCs/>
                <w:sz w:val="16"/>
                <w:szCs w:val="18"/>
              </w:rPr>
            </w:pPr>
            <w:r w:rsidRPr="00B0635B">
              <w:rPr>
                <w:b/>
                <w:bCs/>
                <w:sz w:val="16"/>
                <w:szCs w:val="18"/>
              </w:rPr>
              <w:t>их них: Доходы без ак</w:t>
            </w:r>
            <w:r w:rsidR="00B0635B">
              <w:rPr>
                <w:b/>
                <w:bCs/>
                <w:sz w:val="16"/>
                <w:szCs w:val="18"/>
              </w:rPr>
              <w:t>ц</w:t>
            </w:r>
            <w:r w:rsidRPr="00B0635B">
              <w:rPr>
                <w:b/>
                <w:bCs/>
                <w:sz w:val="16"/>
                <w:szCs w:val="18"/>
              </w:rPr>
              <w:t xml:space="preserve">изов </w:t>
            </w:r>
          </w:p>
          <w:p w:rsidR="00045525" w:rsidRPr="00B0635B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45525" w:rsidRPr="00B0635B" w:rsidRDefault="00045525" w:rsidP="00045525">
            <w:pPr>
              <w:rPr>
                <w:b/>
                <w:bCs/>
                <w:sz w:val="16"/>
                <w:szCs w:val="16"/>
              </w:rPr>
            </w:pPr>
            <w:r w:rsidRPr="00B0635B">
              <w:rPr>
                <w:b/>
                <w:bCs/>
                <w:sz w:val="16"/>
                <w:szCs w:val="16"/>
              </w:rPr>
              <w:t>Прогнозируемые расходы</w:t>
            </w:r>
            <w:r w:rsidR="00B0635B" w:rsidRPr="00B0635B">
              <w:rPr>
                <w:b/>
                <w:bCs/>
                <w:sz w:val="16"/>
                <w:szCs w:val="16"/>
              </w:rPr>
              <w:t xml:space="preserve"> </w:t>
            </w:r>
            <w:r w:rsidRPr="00B0635B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B0635B" w:rsidRDefault="00045525" w:rsidP="00045525">
            <w:pPr>
              <w:jc w:val="center"/>
              <w:rPr>
                <w:b/>
                <w:bCs/>
                <w:sz w:val="18"/>
                <w:szCs w:val="18"/>
              </w:rPr>
            </w:pPr>
            <w:r w:rsidRPr="00B0635B">
              <w:rPr>
                <w:b/>
                <w:bCs/>
                <w:sz w:val="18"/>
                <w:szCs w:val="18"/>
              </w:rPr>
              <w:t xml:space="preserve">Ожидаемые остатки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B0635B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B0635B">
              <w:rPr>
                <w:b/>
                <w:bCs/>
                <w:sz w:val="16"/>
                <w:szCs w:val="16"/>
              </w:rPr>
              <w:t xml:space="preserve">ИМТ на сбалансированность бюджета </w:t>
            </w:r>
          </w:p>
        </w:tc>
      </w:tr>
      <w:tr w:rsidR="00B0635B" w:rsidRPr="00B0635B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 xml:space="preserve">Борское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4 992,5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2 129,5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1 186,6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13 631,5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19 810,6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17 681,1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26 471,5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590,4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</w:pPr>
            <w:r w:rsidRPr="00B0635B">
              <w:t>8 200,0</w:t>
            </w:r>
          </w:p>
        </w:tc>
      </w:tr>
      <w:tr w:rsidR="00B0635B" w:rsidRPr="00B0635B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rPr>
                <w:sz w:val="18"/>
                <w:szCs w:val="18"/>
              </w:rPr>
            </w:pPr>
            <w:proofErr w:type="spellStart"/>
            <w:r w:rsidRPr="00B0635B">
              <w:rPr>
                <w:sz w:val="18"/>
                <w:szCs w:val="18"/>
              </w:rPr>
              <w:t>Ганьковское</w:t>
            </w:r>
            <w:proofErr w:type="spellEnd"/>
            <w:r w:rsidRPr="00B0635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6 660,1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4 541,4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788,4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10 486,8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17 935,3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13 393,9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18 092,7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718,8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</w:pPr>
            <w:r w:rsidRPr="00B0635B">
              <w:t>3 980,0</w:t>
            </w:r>
          </w:p>
        </w:tc>
      </w:tr>
      <w:tr w:rsidR="00B0635B" w:rsidRPr="00B0635B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 xml:space="preserve">Горское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4 109,8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2 189,9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833,2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11 145,8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16 088,8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13 898,9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17 458,9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500,0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</w:pPr>
            <w:r w:rsidRPr="00B0635B">
              <w:t>3 060,0</w:t>
            </w:r>
          </w:p>
        </w:tc>
      </w:tr>
      <w:tr w:rsidR="00B0635B" w:rsidRPr="00B0635B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rPr>
                <w:sz w:val="18"/>
                <w:szCs w:val="18"/>
              </w:rPr>
            </w:pPr>
            <w:proofErr w:type="spellStart"/>
            <w:r w:rsidRPr="00B0635B">
              <w:rPr>
                <w:sz w:val="18"/>
                <w:szCs w:val="18"/>
              </w:rPr>
              <w:t>Коськовское</w:t>
            </w:r>
            <w:proofErr w:type="spellEnd"/>
            <w:r w:rsidRPr="00B0635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2 246,7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1 667,7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534,2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8 470,3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11 251,2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9 583,5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17 163,5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160,0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</w:pPr>
            <w:r w:rsidRPr="00B0635B">
              <w:t>7 420,0</w:t>
            </w:r>
          </w:p>
        </w:tc>
      </w:tr>
      <w:tr w:rsidR="00B0635B" w:rsidRPr="00B0635B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rPr>
                <w:sz w:val="18"/>
                <w:szCs w:val="18"/>
              </w:rPr>
            </w:pPr>
            <w:proofErr w:type="spellStart"/>
            <w:r w:rsidRPr="00B0635B">
              <w:rPr>
                <w:sz w:val="18"/>
                <w:szCs w:val="18"/>
              </w:rPr>
              <w:t>Мелегежское</w:t>
            </w:r>
            <w:proofErr w:type="spellEnd"/>
            <w:r w:rsidRPr="00B0635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4 780,0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2 463,0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959,4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10 487,5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16 226,9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13 763,9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17 413,9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</w:pPr>
            <w:r w:rsidRPr="00B0635B">
              <w:t>3 450,0</w:t>
            </w:r>
          </w:p>
        </w:tc>
      </w:tr>
      <w:tr w:rsidR="00B0635B" w:rsidRPr="00B0635B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rPr>
                <w:sz w:val="18"/>
                <w:szCs w:val="18"/>
              </w:rPr>
            </w:pPr>
            <w:proofErr w:type="spellStart"/>
            <w:r w:rsidRPr="00B0635B">
              <w:rPr>
                <w:sz w:val="18"/>
                <w:szCs w:val="18"/>
              </w:rPr>
              <w:t>Пашозерское</w:t>
            </w:r>
            <w:proofErr w:type="spellEnd"/>
            <w:r w:rsidRPr="00B0635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2 225,4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1 154,9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266,0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6 559,2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9 050,6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7 895,7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13 255,7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</w:pPr>
            <w:r w:rsidRPr="00B0635B">
              <w:t>5 260,0</w:t>
            </w:r>
          </w:p>
        </w:tc>
      </w:tr>
      <w:tr w:rsidR="00B0635B" w:rsidRPr="00B0635B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rPr>
                <w:sz w:val="18"/>
                <w:szCs w:val="18"/>
              </w:rPr>
            </w:pPr>
            <w:proofErr w:type="spellStart"/>
            <w:r w:rsidRPr="00B0635B">
              <w:rPr>
                <w:sz w:val="18"/>
                <w:szCs w:val="18"/>
              </w:rPr>
              <w:t>Цвылевское</w:t>
            </w:r>
            <w:proofErr w:type="spellEnd"/>
            <w:r w:rsidRPr="00B0635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8 360,2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5 004,2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761,4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14 783,3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23 904,9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18 900,7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23 130,7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450,0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</w:pPr>
            <w:r w:rsidRPr="00B0635B">
              <w:t>3 780,0</w:t>
            </w:r>
          </w:p>
        </w:tc>
      </w:tr>
      <w:tr w:rsidR="00B0635B" w:rsidRPr="00B0635B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rPr>
                <w:sz w:val="18"/>
                <w:szCs w:val="18"/>
              </w:rPr>
            </w:pPr>
            <w:proofErr w:type="spellStart"/>
            <w:r w:rsidRPr="00B0635B">
              <w:rPr>
                <w:sz w:val="18"/>
                <w:szCs w:val="18"/>
              </w:rPr>
              <w:t>Шугозерское</w:t>
            </w:r>
            <w:proofErr w:type="spellEnd"/>
            <w:r w:rsidRPr="00B0635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8 710,0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3 575,2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3 307,4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21 639,8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Cs/>
                <w:sz w:val="18"/>
                <w:szCs w:val="18"/>
              </w:rPr>
            </w:pPr>
            <w:r w:rsidRPr="00B0635B">
              <w:rPr>
                <w:bCs/>
                <w:sz w:val="18"/>
                <w:szCs w:val="18"/>
              </w:rPr>
              <w:t>33 657,2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30 082,0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35 094,6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sz w:val="18"/>
                <w:szCs w:val="18"/>
              </w:rPr>
            </w:pPr>
            <w:r w:rsidRPr="00B0635B">
              <w:rPr>
                <w:sz w:val="18"/>
                <w:szCs w:val="18"/>
              </w:rPr>
              <w:t>500,0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</w:pPr>
            <w:r w:rsidRPr="00B0635B">
              <w:t>4 512,6</w:t>
            </w:r>
          </w:p>
        </w:tc>
      </w:tr>
      <w:tr w:rsidR="00B0635B" w:rsidRPr="00B0635B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rPr>
                <w:b/>
                <w:bCs/>
                <w:sz w:val="18"/>
                <w:szCs w:val="18"/>
              </w:rPr>
            </w:pPr>
            <w:r w:rsidRPr="00B0635B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/>
                <w:bCs/>
                <w:sz w:val="18"/>
                <w:szCs w:val="18"/>
              </w:rPr>
            </w:pPr>
            <w:r w:rsidRPr="00B0635B">
              <w:rPr>
                <w:b/>
                <w:bCs/>
                <w:sz w:val="18"/>
                <w:szCs w:val="18"/>
              </w:rPr>
              <w:t>42 086,7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/>
                <w:bCs/>
                <w:sz w:val="18"/>
                <w:szCs w:val="18"/>
              </w:rPr>
            </w:pPr>
            <w:r w:rsidRPr="00B0635B">
              <w:rPr>
                <w:b/>
                <w:bCs/>
                <w:sz w:val="18"/>
                <w:szCs w:val="18"/>
              </w:rPr>
              <w:t>22 728,8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/>
                <w:bCs/>
                <w:sz w:val="18"/>
                <w:szCs w:val="18"/>
              </w:rPr>
            </w:pPr>
            <w:r w:rsidRPr="00B0635B">
              <w:rPr>
                <w:b/>
                <w:bCs/>
                <w:sz w:val="18"/>
                <w:szCs w:val="18"/>
              </w:rPr>
              <w:t>8 640,6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35B" w:rsidRPr="00B0635B" w:rsidRDefault="00B0635B" w:rsidP="00B0635B">
            <w:pPr>
              <w:jc w:val="right"/>
              <w:rPr>
                <w:b/>
                <w:sz w:val="18"/>
                <w:szCs w:val="18"/>
              </w:rPr>
            </w:pPr>
            <w:r w:rsidRPr="00B0635B">
              <w:rPr>
                <w:b/>
                <w:sz w:val="18"/>
                <w:szCs w:val="18"/>
              </w:rPr>
              <w:t>97 215,2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/>
                <w:bCs/>
                <w:sz w:val="18"/>
                <w:szCs w:val="18"/>
              </w:rPr>
            </w:pPr>
            <w:r w:rsidRPr="00B0635B">
              <w:rPr>
                <w:b/>
                <w:bCs/>
                <w:sz w:val="18"/>
                <w:szCs w:val="18"/>
              </w:rPr>
              <w:t>147 925,5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/>
                <w:bCs/>
                <w:sz w:val="18"/>
                <w:szCs w:val="18"/>
              </w:rPr>
            </w:pPr>
            <w:r w:rsidRPr="00B0635B">
              <w:rPr>
                <w:b/>
                <w:bCs/>
                <w:sz w:val="18"/>
                <w:szCs w:val="18"/>
              </w:rPr>
              <w:t>125 199,7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/>
                <w:bCs/>
                <w:sz w:val="18"/>
                <w:szCs w:val="18"/>
              </w:rPr>
            </w:pPr>
            <w:r w:rsidRPr="00B0635B">
              <w:rPr>
                <w:b/>
                <w:bCs/>
                <w:sz w:val="18"/>
                <w:szCs w:val="18"/>
              </w:rPr>
              <w:t>168 081,5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/>
                <w:bCs/>
                <w:sz w:val="18"/>
                <w:szCs w:val="18"/>
              </w:rPr>
            </w:pPr>
            <w:r w:rsidRPr="00B0635B">
              <w:rPr>
                <w:b/>
                <w:bCs/>
                <w:sz w:val="18"/>
                <w:szCs w:val="18"/>
              </w:rPr>
              <w:t>3 219,2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5B" w:rsidRPr="00B0635B" w:rsidRDefault="00B0635B" w:rsidP="00B0635B">
            <w:pPr>
              <w:jc w:val="right"/>
              <w:rPr>
                <w:b/>
                <w:bCs/>
              </w:rPr>
            </w:pPr>
            <w:r w:rsidRPr="00B0635B">
              <w:rPr>
                <w:b/>
                <w:bCs/>
              </w:rPr>
              <w:t>39 662,6</w:t>
            </w:r>
          </w:p>
        </w:tc>
      </w:tr>
    </w:tbl>
    <w:p w:rsidR="00323C8E" w:rsidRPr="009F120F" w:rsidRDefault="00323C8E" w:rsidP="00323C8E">
      <w:pPr>
        <w:pStyle w:val="a3"/>
        <w:jc w:val="center"/>
        <w:rPr>
          <w:b/>
          <w:color w:val="FF0000"/>
          <w:sz w:val="18"/>
          <w:szCs w:val="18"/>
        </w:rPr>
      </w:pPr>
    </w:p>
    <w:p w:rsidR="00323C8E" w:rsidRPr="009F120F" w:rsidRDefault="00323C8E" w:rsidP="00323C8E">
      <w:pPr>
        <w:pStyle w:val="a3"/>
        <w:jc w:val="center"/>
        <w:rPr>
          <w:b/>
          <w:color w:val="FF0000"/>
          <w:sz w:val="22"/>
          <w:szCs w:val="22"/>
        </w:rPr>
      </w:pPr>
    </w:p>
    <w:p w:rsidR="00323C8E" w:rsidRPr="009F120F" w:rsidRDefault="00323C8E" w:rsidP="00323C8E">
      <w:pPr>
        <w:pStyle w:val="a3"/>
        <w:jc w:val="center"/>
        <w:rPr>
          <w:b/>
          <w:color w:val="FF0000"/>
          <w:sz w:val="22"/>
          <w:szCs w:val="22"/>
        </w:rPr>
      </w:pPr>
    </w:p>
    <w:p w:rsidR="00323C8E" w:rsidRPr="009F120F" w:rsidRDefault="00323C8E" w:rsidP="00323C8E">
      <w:pPr>
        <w:pStyle w:val="a3"/>
        <w:jc w:val="center"/>
        <w:rPr>
          <w:b/>
          <w:color w:val="FF0000"/>
          <w:sz w:val="22"/>
          <w:szCs w:val="22"/>
        </w:rPr>
      </w:pPr>
    </w:p>
    <w:p w:rsidR="00323C8E" w:rsidRPr="00526225" w:rsidRDefault="00323C8E" w:rsidP="00323C8E">
      <w:pPr>
        <w:pStyle w:val="a3"/>
        <w:jc w:val="right"/>
        <w:rPr>
          <w:sz w:val="22"/>
          <w:szCs w:val="22"/>
        </w:rPr>
      </w:pPr>
      <w:r w:rsidRPr="00526225">
        <w:rPr>
          <w:sz w:val="22"/>
          <w:szCs w:val="22"/>
        </w:rPr>
        <w:lastRenderedPageBreak/>
        <w:t>Приложение №2</w:t>
      </w:r>
    </w:p>
    <w:p w:rsidR="00323C8E" w:rsidRPr="00526225" w:rsidRDefault="00323C8E" w:rsidP="00323C8E">
      <w:pPr>
        <w:rPr>
          <w:sz w:val="22"/>
          <w:szCs w:val="22"/>
        </w:rPr>
      </w:pP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</w:r>
      <w:r w:rsidRPr="00526225">
        <w:rPr>
          <w:sz w:val="22"/>
          <w:szCs w:val="22"/>
        </w:rPr>
        <w:tab/>
        <w:t xml:space="preserve">   (Таблица №3)</w:t>
      </w:r>
    </w:p>
    <w:p w:rsidR="00323C8E" w:rsidRPr="00526225" w:rsidRDefault="00323C8E" w:rsidP="00323C8E">
      <w:pPr>
        <w:jc w:val="center"/>
        <w:rPr>
          <w:b/>
          <w:bCs/>
          <w:sz w:val="22"/>
          <w:szCs w:val="22"/>
        </w:rPr>
      </w:pPr>
    </w:p>
    <w:p w:rsidR="00323C8E" w:rsidRPr="00526225" w:rsidRDefault="00323C8E" w:rsidP="00323C8E">
      <w:pPr>
        <w:jc w:val="center"/>
        <w:rPr>
          <w:b/>
          <w:bCs/>
          <w:sz w:val="22"/>
          <w:szCs w:val="22"/>
        </w:rPr>
      </w:pPr>
      <w:r w:rsidRPr="00526225">
        <w:rPr>
          <w:b/>
          <w:bCs/>
          <w:sz w:val="22"/>
          <w:szCs w:val="22"/>
        </w:rPr>
        <w:t>Расчет иных межбюджетных трансфертов на оказание дополнительной финансовой помощи поселениям в целях обеспечения сбалансированности бюджетов поселений на 202</w:t>
      </w:r>
      <w:r w:rsidR="00F63BFA" w:rsidRPr="00526225">
        <w:rPr>
          <w:b/>
          <w:bCs/>
          <w:sz w:val="22"/>
          <w:szCs w:val="22"/>
        </w:rPr>
        <w:t>8</w:t>
      </w:r>
      <w:r w:rsidRPr="00526225">
        <w:rPr>
          <w:b/>
          <w:bCs/>
          <w:sz w:val="22"/>
          <w:szCs w:val="22"/>
        </w:rPr>
        <w:t xml:space="preserve"> год</w:t>
      </w:r>
    </w:p>
    <w:p w:rsidR="00323C8E" w:rsidRPr="00526225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768D" w:rsidRPr="00526225" w:rsidRDefault="00323C8E" w:rsidP="00323C8E">
      <w:pPr>
        <w:pStyle w:val="a3"/>
        <w:jc w:val="right"/>
        <w:rPr>
          <w:sz w:val="22"/>
          <w:szCs w:val="22"/>
        </w:rPr>
      </w:pPr>
      <w:r w:rsidRPr="00526225">
        <w:rPr>
          <w:sz w:val="22"/>
          <w:szCs w:val="22"/>
        </w:rPr>
        <w:t>(тысяч рублей)</w:t>
      </w:r>
    </w:p>
    <w:tbl>
      <w:tblPr>
        <w:tblW w:w="1012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870"/>
        <w:gridCol w:w="974"/>
        <w:gridCol w:w="1194"/>
        <w:gridCol w:w="995"/>
        <w:gridCol w:w="995"/>
        <w:gridCol w:w="939"/>
        <w:gridCol w:w="948"/>
        <w:gridCol w:w="945"/>
      </w:tblGrid>
      <w:tr w:rsidR="00526225" w:rsidRPr="00526225" w:rsidTr="0032768D">
        <w:trPr>
          <w:trHeight w:val="12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526225" w:rsidRDefault="006E3B63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526225">
              <w:rPr>
                <w:b/>
                <w:bCs/>
                <w:sz w:val="16"/>
                <w:szCs w:val="16"/>
              </w:rPr>
              <w:t>Наименование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526225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526225">
              <w:rPr>
                <w:b/>
                <w:bCs/>
                <w:sz w:val="16"/>
                <w:szCs w:val="16"/>
              </w:rPr>
              <w:t xml:space="preserve">Налоговые доходы 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526225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526225">
              <w:rPr>
                <w:b/>
                <w:bCs/>
                <w:sz w:val="16"/>
                <w:szCs w:val="16"/>
              </w:rPr>
              <w:t xml:space="preserve"> из них: Акцизы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526225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526225">
              <w:rPr>
                <w:b/>
                <w:bCs/>
                <w:sz w:val="16"/>
                <w:szCs w:val="16"/>
              </w:rPr>
              <w:t xml:space="preserve">Неналоговые доходы     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526225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526225">
              <w:rPr>
                <w:b/>
                <w:bCs/>
                <w:sz w:val="16"/>
                <w:szCs w:val="16"/>
              </w:rPr>
              <w:t>Дотации на выравнивание за счет областного бюджета и районного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526225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526225">
              <w:rPr>
                <w:b/>
                <w:bCs/>
                <w:sz w:val="16"/>
                <w:szCs w:val="16"/>
              </w:rPr>
              <w:t xml:space="preserve">Итого доходы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526225" w:rsidRDefault="00045525" w:rsidP="00045525">
            <w:pPr>
              <w:jc w:val="center"/>
              <w:rPr>
                <w:b/>
                <w:bCs/>
                <w:sz w:val="16"/>
                <w:szCs w:val="18"/>
              </w:rPr>
            </w:pPr>
            <w:r w:rsidRPr="00526225">
              <w:rPr>
                <w:b/>
                <w:bCs/>
                <w:sz w:val="16"/>
                <w:szCs w:val="18"/>
              </w:rPr>
              <w:t xml:space="preserve">их них: Доходы без </w:t>
            </w:r>
            <w:proofErr w:type="spellStart"/>
            <w:r w:rsidRPr="00526225">
              <w:rPr>
                <w:b/>
                <w:bCs/>
                <w:sz w:val="16"/>
                <w:szCs w:val="18"/>
              </w:rPr>
              <w:t>акзизов</w:t>
            </w:r>
            <w:proofErr w:type="spellEnd"/>
            <w:r w:rsidRPr="00526225">
              <w:rPr>
                <w:b/>
                <w:bCs/>
                <w:sz w:val="16"/>
                <w:szCs w:val="18"/>
              </w:rPr>
              <w:t xml:space="preserve"> </w:t>
            </w:r>
          </w:p>
          <w:p w:rsidR="00045525" w:rsidRPr="00526225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45525" w:rsidRPr="00526225" w:rsidRDefault="00045525" w:rsidP="00045525">
            <w:pPr>
              <w:rPr>
                <w:b/>
                <w:bCs/>
                <w:sz w:val="16"/>
                <w:szCs w:val="16"/>
              </w:rPr>
            </w:pPr>
            <w:r w:rsidRPr="00526225">
              <w:rPr>
                <w:b/>
                <w:bCs/>
                <w:sz w:val="16"/>
                <w:szCs w:val="16"/>
              </w:rPr>
              <w:t xml:space="preserve">Прогнозируемые расходы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526225" w:rsidRDefault="00045525" w:rsidP="00045525">
            <w:pPr>
              <w:jc w:val="center"/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 xml:space="preserve">Ожидаемые остатки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525" w:rsidRPr="00526225" w:rsidRDefault="00045525" w:rsidP="00045525">
            <w:pPr>
              <w:jc w:val="center"/>
              <w:rPr>
                <w:b/>
                <w:bCs/>
                <w:sz w:val="16"/>
                <w:szCs w:val="16"/>
              </w:rPr>
            </w:pPr>
            <w:r w:rsidRPr="00526225">
              <w:rPr>
                <w:b/>
                <w:bCs/>
                <w:sz w:val="16"/>
                <w:szCs w:val="16"/>
              </w:rPr>
              <w:t xml:space="preserve">ИМТ на сбалансированность бюджета </w:t>
            </w:r>
          </w:p>
        </w:tc>
      </w:tr>
      <w:tr w:rsidR="00526225" w:rsidRPr="00526225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 xml:space="preserve">Борское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5 186,7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2 214,6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1 165,5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13 593,6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19 945,8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17 731,2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22 521,6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600,4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4 190,0</w:t>
            </w:r>
          </w:p>
        </w:tc>
      </w:tr>
      <w:tr w:rsidR="00526225" w:rsidRPr="00526225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rPr>
                <w:sz w:val="18"/>
                <w:szCs w:val="18"/>
              </w:rPr>
            </w:pPr>
            <w:proofErr w:type="spellStart"/>
            <w:r w:rsidRPr="00526225">
              <w:rPr>
                <w:sz w:val="18"/>
                <w:szCs w:val="18"/>
              </w:rPr>
              <w:t>Ганьковское</w:t>
            </w:r>
            <w:proofErr w:type="spellEnd"/>
            <w:r w:rsidRPr="005262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6 942,6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4 723,0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788,4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10 028,7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17 759,7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13 036,7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15 908,6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840,9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2 031,0</w:t>
            </w:r>
          </w:p>
        </w:tc>
      </w:tr>
      <w:tr w:rsidR="00526225" w:rsidRPr="00526225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 xml:space="preserve">Горское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4 295,6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2 277,5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833,2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11 133,0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16 261,8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13 984,3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16 044,3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500,0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1 560,0</w:t>
            </w:r>
          </w:p>
        </w:tc>
      </w:tr>
      <w:tr w:rsidR="00526225" w:rsidRPr="00526225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rPr>
                <w:sz w:val="18"/>
                <w:szCs w:val="18"/>
              </w:rPr>
            </w:pPr>
            <w:proofErr w:type="spellStart"/>
            <w:r w:rsidRPr="00526225">
              <w:rPr>
                <w:sz w:val="18"/>
                <w:szCs w:val="18"/>
              </w:rPr>
              <w:t>Коськовское</w:t>
            </w:r>
            <w:proofErr w:type="spellEnd"/>
            <w:r w:rsidRPr="005262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2 336,4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1 734,4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534,2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8 493,6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11 364,2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9 629,8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13 589,8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3 790,0</w:t>
            </w:r>
          </w:p>
        </w:tc>
      </w:tr>
      <w:tr w:rsidR="00526225" w:rsidRPr="00526225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rPr>
                <w:sz w:val="18"/>
                <w:szCs w:val="18"/>
              </w:rPr>
            </w:pPr>
            <w:proofErr w:type="spellStart"/>
            <w:r w:rsidRPr="00526225">
              <w:rPr>
                <w:sz w:val="18"/>
                <w:szCs w:val="18"/>
              </w:rPr>
              <w:t>Мелегежское</w:t>
            </w:r>
            <w:proofErr w:type="spellEnd"/>
            <w:r w:rsidRPr="005262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5 004,5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2 561,5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959,4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10 200,9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16 164,8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13 603,3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15 413,3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1 760,0</w:t>
            </w:r>
          </w:p>
        </w:tc>
      </w:tr>
      <w:tr w:rsidR="00526225" w:rsidRPr="00526225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rPr>
                <w:sz w:val="18"/>
                <w:szCs w:val="18"/>
              </w:rPr>
            </w:pPr>
            <w:proofErr w:type="spellStart"/>
            <w:r w:rsidRPr="00526225">
              <w:rPr>
                <w:sz w:val="18"/>
                <w:szCs w:val="18"/>
              </w:rPr>
              <w:t>Пашозерское</w:t>
            </w:r>
            <w:proofErr w:type="spellEnd"/>
            <w:r w:rsidRPr="005262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2 312,8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1 201,1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266,0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6 445,6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9 024,4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7 823,3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10 603,3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2 680,0</w:t>
            </w:r>
          </w:p>
        </w:tc>
      </w:tr>
      <w:tr w:rsidR="00526225" w:rsidRPr="00526225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rPr>
                <w:sz w:val="18"/>
                <w:szCs w:val="18"/>
              </w:rPr>
            </w:pPr>
            <w:proofErr w:type="spellStart"/>
            <w:r w:rsidRPr="00526225">
              <w:rPr>
                <w:sz w:val="18"/>
                <w:szCs w:val="18"/>
              </w:rPr>
              <w:t>Цвылевское</w:t>
            </w:r>
            <w:proofErr w:type="spellEnd"/>
            <w:r w:rsidRPr="005262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8 741,3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5 204,3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761,4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14 653,8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24 156,5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18 952,2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21 332,2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450,0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1 930,0</w:t>
            </w:r>
          </w:p>
        </w:tc>
      </w:tr>
      <w:tr w:rsidR="00526225" w:rsidRPr="00526225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rPr>
                <w:sz w:val="18"/>
                <w:szCs w:val="18"/>
              </w:rPr>
            </w:pPr>
            <w:proofErr w:type="spellStart"/>
            <w:r w:rsidRPr="00526225">
              <w:rPr>
                <w:sz w:val="18"/>
                <w:szCs w:val="18"/>
              </w:rPr>
              <w:t>Шугозерское</w:t>
            </w:r>
            <w:proofErr w:type="spellEnd"/>
            <w:r w:rsidRPr="005262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9 155,3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3 718,2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3 307,4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21 465,7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33 928,4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30 210,2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33 118,1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500,0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sz w:val="18"/>
                <w:szCs w:val="18"/>
              </w:rPr>
            </w:pPr>
            <w:r w:rsidRPr="00526225">
              <w:rPr>
                <w:sz w:val="18"/>
                <w:szCs w:val="18"/>
              </w:rPr>
              <w:t>2 407,9</w:t>
            </w:r>
          </w:p>
        </w:tc>
      </w:tr>
      <w:tr w:rsidR="00526225" w:rsidRPr="00526225" w:rsidTr="0032768D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>43 975,2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>23 634,6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>8 615,5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225" w:rsidRPr="00526225" w:rsidRDefault="00526225" w:rsidP="00526225">
            <w:pPr>
              <w:jc w:val="right"/>
              <w:rPr>
                <w:b/>
                <w:sz w:val="18"/>
                <w:szCs w:val="18"/>
              </w:rPr>
            </w:pPr>
            <w:r w:rsidRPr="00526225">
              <w:rPr>
                <w:b/>
                <w:sz w:val="18"/>
                <w:szCs w:val="18"/>
              </w:rPr>
              <w:t>96 014,9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>148 605,6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>124 971,0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>148 531,2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>3 211,3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225" w:rsidRPr="00526225" w:rsidRDefault="00526225" w:rsidP="00526225">
            <w:pPr>
              <w:jc w:val="right"/>
              <w:rPr>
                <w:b/>
                <w:bCs/>
                <w:sz w:val="18"/>
                <w:szCs w:val="18"/>
              </w:rPr>
            </w:pPr>
            <w:r w:rsidRPr="00526225">
              <w:rPr>
                <w:b/>
                <w:bCs/>
                <w:sz w:val="18"/>
                <w:szCs w:val="18"/>
              </w:rPr>
              <w:t>20 348,9</w:t>
            </w:r>
          </w:p>
        </w:tc>
      </w:tr>
    </w:tbl>
    <w:p w:rsidR="0032768D" w:rsidRDefault="0032768D" w:rsidP="00323C8E">
      <w:pPr>
        <w:pStyle w:val="a3"/>
        <w:jc w:val="right"/>
        <w:rPr>
          <w:color w:val="00B0F0"/>
          <w:sz w:val="22"/>
          <w:szCs w:val="22"/>
        </w:rPr>
      </w:pPr>
    </w:p>
    <w:p w:rsidR="00105045" w:rsidRDefault="00105045" w:rsidP="00323C8E">
      <w:pPr>
        <w:pStyle w:val="a3"/>
        <w:jc w:val="right"/>
        <w:rPr>
          <w:color w:val="00B0F0"/>
          <w:sz w:val="22"/>
          <w:szCs w:val="22"/>
        </w:rPr>
      </w:pPr>
    </w:p>
    <w:p w:rsidR="00323C8E" w:rsidRPr="006E3B63" w:rsidRDefault="00323C8E" w:rsidP="00323C8E">
      <w:pPr>
        <w:pStyle w:val="a3"/>
        <w:jc w:val="right"/>
        <w:rPr>
          <w:sz w:val="22"/>
          <w:szCs w:val="22"/>
        </w:rPr>
      </w:pPr>
      <w:r w:rsidRPr="006E3B63">
        <w:rPr>
          <w:sz w:val="22"/>
          <w:szCs w:val="22"/>
        </w:rPr>
        <w:t>Приложение №2</w:t>
      </w:r>
    </w:p>
    <w:p w:rsidR="00323C8E" w:rsidRPr="00105045" w:rsidRDefault="00105045" w:rsidP="00105045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(Таблица №4)</w:t>
      </w:r>
    </w:p>
    <w:p w:rsidR="00323C8E" w:rsidRPr="006E3B63" w:rsidRDefault="00323C8E" w:rsidP="00323C8E">
      <w:pPr>
        <w:pStyle w:val="a3"/>
        <w:jc w:val="center"/>
        <w:rPr>
          <w:b/>
          <w:sz w:val="22"/>
          <w:szCs w:val="22"/>
        </w:rPr>
      </w:pPr>
      <w:r w:rsidRPr="006E3B63">
        <w:rPr>
          <w:b/>
          <w:sz w:val="22"/>
          <w:szCs w:val="22"/>
        </w:rPr>
        <w:t>Объем иных межбюджетных трансфертов</w:t>
      </w:r>
    </w:p>
    <w:p w:rsidR="002D2DD5" w:rsidRDefault="002D2DD5" w:rsidP="00323C8E">
      <w:pPr>
        <w:pStyle w:val="a3"/>
        <w:jc w:val="center"/>
        <w:rPr>
          <w:b/>
          <w:sz w:val="22"/>
          <w:szCs w:val="22"/>
        </w:rPr>
      </w:pPr>
      <w:r w:rsidRPr="002D2DD5">
        <w:rPr>
          <w:b/>
          <w:sz w:val="22"/>
          <w:szCs w:val="22"/>
        </w:rPr>
        <w:t>на оказание дополнительной финансовой помощи в целях финансового обеспечения расходных обязательств поселений по реализации Указов Президента Российской Федерации от 7 мая 2012 года № 597</w:t>
      </w:r>
      <w:r>
        <w:rPr>
          <w:b/>
          <w:sz w:val="22"/>
          <w:szCs w:val="22"/>
        </w:rPr>
        <w:t xml:space="preserve"> </w:t>
      </w:r>
    </w:p>
    <w:p w:rsidR="00323C8E" w:rsidRDefault="009A3582" w:rsidP="00323C8E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2026</w:t>
      </w:r>
      <w:r w:rsidR="00323C8E" w:rsidRPr="006E3B63">
        <w:rPr>
          <w:b/>
          <w:sz w:val="22"/>
          <w:szCs w:val="22"/>
        </w:rPr>
        <w:t xml:space="preserve"> – 202</w:t>
      </w:r>
      <w:r>
        <w:rPr>
          <w:b/>
          <w:sz w:val="22"/>
          <w:szCs w:val="22"/>
        </w:rPr>
        <w:t>8</w:t>
      </w:r>
      <w:r w:rsidR="00323C8E" w:rsidRPr="006E3B63">
        <w:rPr>
          <w:b/>
          <w:sz w:val="22"/>
          <w:szCs w:val="22"/>
        </w:rPr>
        <w:t xml:space="preserve"> года</w:t>
      </w:r>
    </w:p>
    <w:p w:rsidR="002D2DD5" w:rsidRDefault="002D2DD5" w:rsidP="00323C8E">
      <w:pPr>
        <w:pStyle w:val="a3"/>
        <w:jc w:val="center"/>
        <w:rPr>
          <w:b/>
          <w:sz w:val="22"/>
          <w:szCs w:val="22"/>
        </w:rPr>
      </w:pPr>
    </w:p>
    <w:p w:rsidR="006E3B63" w:rsidRPr="002D2DD5" w:rsidRDefault="002D2DD5" w:rsidP="00323C8E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D2DD5">
        <w:rPr>
          <w:sz w:val="22"/>
          <w:szCs w:val="22"/>
        </w:rPr>
        <w:t>(тысяч рублей)</w:t>
      </w:r>
    </w:p>
    <w:tbl>
      <w:tblPr>
        <w:tblW w:w="808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418"/>
        <w:gridCol w:w="1418"/>
        <w:gridCol w:w="1559"/>
      </w:tblGrid>
      <w:tr w:rsidR="006E3B63" w:rsidRPr="00920E32" w:rsidTr="002D2DD5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63" w:rsidRPr="00105045" w:rsidRDefault="006E3B63" w:rsidP="006E3B63">
            <w:pPr>
              <w:jc w:val="center"/>
              <w:rPr>
                <w:b/>
                <w:sz w:val="18"/>
                <w:szCs w:val="18"/>
              </w:rPr>
            </w:pPr>
            <w:r w:rsidRPr="00105045">
              <w:rPr>
                <w:b/>
                <w:sz w:val="18"/>
                <w:szCs w:val="18"/>
              </w:rPr>
              <w:t>N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B63" w:rsidRPr="00105045" w:rsidRDefault="006E3B63" w:rsidP="006E3B63">
            <w:pPr>
              <w:jc w:val="center"/>
              <w:rPr>
                <w:b/>
                <w:sz w:val="18"/>
                <w:szCs w:val="18"/>
              </w:rPr>
            </w:pPr>
            <w:r w:rsidRPr="00105045">
              <w:rPr>
                <w:b/>
                <w:sz w:val="18"/>
                <w:szCs w:val="18"/>
              </w:rPr>
              <w:t>Наименование поселения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63" w:rsidRPr="00105045" w:rsidRDefault="006E3B63" w:rsidP="002D2DD5">
            <w:pPr>
              <w:jc w:val="center"/>
              <w:rPr>
                <w:b/>
                <w:sz w:val="18"/>
                <w:szCs w:val="18"/>
              </w:rPr>
            </w:pPr>
            <w:r w:rsidRPr="00105045">
              <w:rPr>
                <w:b/>
                <w:sz w:val="18"/>
                <w:szCs w:val="18"/>
              </w:rPr>
              <w:t>Объем иных межбюджетных</w:t>
            </w:r>
            <w:r w:rsidR="002D2DD5">
              <w:rPr>
                <w:b/>
                <w:sz w:val="18"/>
                <w:szCs w:val="18"/>
              </w:rPr>
              <w:t xml:space="preserve"> трансфертов</w:t>
            </w:r>
          </w:p>
        </w:tc>
      </w:tr>
      <w:tr w:rsidR="009A3582" w:rsidRPr="00920E32" w:rsidTr="006E3B63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105045" w:rsidRDefault="009A3582" w:rsidP="009A358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105045" w:rsidRDefault="009A3582" w:rsidP="009A358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105045" w:rsidRDefault="009A3582" w:rsidP="009A3582">
            <w:pPr>
              <w:jc w:val="center"/>
              <w:rPr>
                <w:b/>
                <w:bCs/>
                <w:sz w:val="18"/>
                <w:szCs w:val="18"/>
              </w:rPr>
            </w:pPr>
            <w:r w:rsidRPr="00105045">
              <w:rPr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105045" w:rsidRDefault="009A3582" w:rsidP="009A3582">
            <w:pPr>
              <w:jc w:val="center"/>
              <w:rPr>
                <w:b/>
                <w:bCs/>
                <w:sz w:val="18"/>
                <w:szCs w:val="18"/>
              </w:rPr>
            </w:pPr>
            <w:r w:rsidRPr="00105045">
              <w:rPr>
                <w:b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105045" w:rsidRDefault="009A3582" w:rsidP="009A3582">
            <w:pPr>
              <w:jc w:val="center"/>
              <w:rPr>
                <w:b/>
                <w:bCs/>
                <w:sz w:val="18"/>
                <w:szCs w:val="18"/>
              </w:rPr>
            </w:pPr>
            <w:r w:rsidRPr="00105045">
              <w:rPr>
                <w:b/>
                <w:bCs/>
                <w:sz w:val="18"/>
                <w:szCs w:val="18"/>
              </w:rPr>
              <w:t>202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105045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920E32" w:rsidRDefault="009A3582" w:rsidP="009A35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r>
              <w:t>Борское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3 390,0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3 390,0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3 390,0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920E32" w:rsidRDefault="009A3582" w:rsidP="009A35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roofErr w:type="spellStart"/>
            <w:r>
              <w:t>Ганьковское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3 126,7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3 126,7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3 126,7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920E32" w:rsidRDefault="009A3582" w:rsidP="009A35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roofErr w:type="gramStart"/>
            <w:r>
              <w:t>Горское  сельское</w:t>
            </w:r>
            <w:proofErr w:type="gramEnd"/>
            <w:r>
              <w:t xml:space="preserve">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1 960,8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1 960,8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1 960,8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920E32" w:rsidRDefault="009A3582" w:rsidP="009A35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roofErr w:type="spellStart"/>
            <w:r>
              <w:t>Коськовское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1 165,8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1 165,8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1 165,8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920E32" w:rsidRDefault="009A3582" w:rsidP="009A35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roofErr w:type="spellStart"/>
            <w:r>
              <w:t>Мелегежское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1 862,6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1 862,6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1 862,6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920E32" w:rsidRDefault="009A3582" w:rsidP="009A35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roofErr w:type="spellStart"/>
            <w:r>
              <w:t>Пашозерское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730,3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730,3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730,3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920E32" w:rsidRDefault="009A3582" w:rsidP="009A35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roofErr w:type="spellStart"/>
            <w:r>
              <w:t>Цвылевское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3 369,5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pPr>
              <w:jc w:val="center"/>
            </w:pPr>
            <w:r>
              <w:t>3 369,5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3 369,5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roofErr w:type="spellStart"/>
            <w:r w:rsidRPr="00920E32">
              <w:rPr>
                <w:sz w:val="18"/>
                <w:szCs w:val="18"/>
              </w:rPr>
              <w:t>Шугозерское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3 902,3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3 902,3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</w:pPr>
            <w:r>
              <w:t>3 902,3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Pr="00920E32" w:rsidRDefault="009A3582" w:rsidP="009A35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Default="009A3582" w:rsidP="009A3582">
            <w:r>
              <w:t>Тихвинское городское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Pr="009A3582" w:rsidRDefault="009A3582" w:rsidP="009A3582">
            <w:pPr>
              <w:jc w:val="center"/>
              <w:rPr>
                <w:bCs/>
              </w:rPr>
            </w:pPr>
            <w:r w:rsidRPr="009A3582">
              <w:rPr>
                <w:bCs/>
              </w:rPr>
              <w:t>12 000,0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82" w:rsidRPr="009A3582" w:rsidRDefault="009A3582" w:rsidP="009A3582">
            <w:pPr>
              <w:jc w:val="center"/>
              <w:rPr>
                <w:bCs/>
              </w:rPr>
            </w:pPr>
            <w:r w:rsidRPr="009A3582">
              <w:rPr>
                <w:bCs/>
              </w:rPr>
              <w:t>12 000,0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9A3582" w:rsidRDefault="009A3582" w:rsidP="009A3582">
            <w:pPr>
              <w:jc w:val="center"/>
              <w:rPr>
                <w:bCs/>
              </w:rPr>
            </w:pPr>
            <w:r w:rsidRPr="009A3582">
              <w:rPr>
                <w:bCs/>
              </w:rPr>
              <w:t>12 000,0</w:t>
            </w:r>
          </w:p>
        </w:tc>
      </w:tr>
      <w:tr w:rsidR="009A3582" w:rsidRPr="00920E32" w:rsidTr="009A3582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Pr="00920E32" w:rsidRDefault="009A3582" w:rsidP="009A358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31 508,0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31 508,0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82" w:rsidRDefault="009A3582" w:rsidP="009A35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31 508,0</w:t>
            </w:r>
          </w:p>
        </w:tc>
      </w:tr>
    </w:tbl>
    <w:p w:rsidR="006E3B63" w:rsidRDefault="006E3B63" w:rsidP="00323C8E">
      <w:pPr>
        <w:pStyle w:val="a3"/>
        <w:jc w:val="center"/>
        <w:rPr>
          <w:b/>
          <w:color w:val="00B0F0"/>
          <w:sz w:val="22"/>
          <w:szCs w:val="22"/>
        </w:rPr>
      </w:pPr>
    </w:p>
    <w:p w:rsidR="006E3B63" w:rsidRDefault="006E3B63" w:rsidP="00323C8E">
      <w:pPr>
        <w:pStyle w:val="a3"/>
        <w:jc w:val="center"/>
        <w:rPr>
          <w:b/>
          <w:color w:val="00B0F0"/>
          <w:sz w:val="22"/>
          <w:szCs w:val="22"/>
        </w:rPr>
      </w:pPr>
    </w:p>
    <w:p w:rsidR="005D2A4C" w:rsidRPr="00687AFE" w:rsidRDefault="005D2A4C" w:rsidP="005D2A4C">
      <w:pPr>
        <w:rPr>
          <w:color w:val="00B0F0"/>
        </w:rPr>
      </w:pPr>
    </w:p>
    <w:sectPr w:rsidR="005D2A4C" w:rsidRPr="00687AFE" w:rsidSect="00323C8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337" w:rsidRDefault="00864337" w:rsidP="005D2A4C">
      <w:r>
        <w:separator/>
      </w:r>
    </w:p>
  </w:endnote>
  <w:endnote w:type="continuationSeparator" w:id="0">
    <w:p w:rsidR="00864337" w:rsidRDefault="00864337" w:rsidP="005D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025753"/>
      <w:docPartObj>
        <w:docPartGallery w:val="Page Numbers (Bottom of Page)"/>
        <w:docPartUnique/>
      </w:docPartObj>
    </w:sdtPr>
    <w:sdtEndPr/>
    <w:sdtContent>
      <w:p w:rsidR="00864337" w:rsidRDefault="008643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AA7">
          <w:rPr>
            <w:noProof/>
          </w:rPr>
          <w:t>3</w:t>
        </w:r>
        <w:r>
          <w:fldChar w:fldCharType="end"/>
        </w:r>
      </w:p>
    </w:sdtContent>
  </w:sdt>
  <w:p w:rsidR="00864337" w:rsidRDefault="0086433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337" w:rsidRDefault="00864337" w:rsidP="005D2A4C">
      <w:r>
        <w:separator/>
      </w:r>
    </w:p>
  </w:footnote>
  <w:footnote w:type="continuationSeparator" w:id="0">
    <w:p w:rsidR="00864337" w:rsidRDefault="00864337" w:rsidP="005D2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3416D"/>
    <w:multiLevelType w:val="hybridMultilevel"/>
    <w:tmpl w:val="94FC29B0"/>
    <w:lvl w:ilvl="0" w:tplc="7B68D6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397AB7"/>
    <w:multiLevelType w:val="hybridMultilevel"/>
    <w:tmpl w:val="257EB590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F11218"/>
    <w:multiLevelType w:val="hybridMultilevel"/>
    <w:tmpl w:val="4B521218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28602A"/>
    <w:multiLevelType w:val="hybridMultilevel"/>
    <w:tmpl w:val="0CDA6BDA"/>
    <w:lvl w:ilvl="0" w:tplc="4D18E7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1" w:tplc="111E2256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2"/>
        </w:tabs>
        <w:ind w:left="26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2"/>
        </w:tabs>
        <w:ind w:left="33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2"/>
        </w:tabs>
        <w:ind w:left="41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2"/>
        </w:tabs>
        <w:ind w:left="48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2"/>
        </w:tabs>
        <w:ind w:left="55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2"/>
        </w:tabs>
        <w:ind w:left="62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2"/>
        </w:tabs>
        <w:ind w:left="6992" w:hanging="360"/>
      </w:pPr>
      <w:rPr>
        <w:rFonts w:ascii="Wingdings" w:hAnsi="Wingdings" w:hint="default"/>
      </w:rPr>
    </w:lvl>
  </w:abstractNum>
  <w:abstractNum w:abstractNumId="4" w15:restartNumberingAfterBreak="0">
    <w:nsid w:val="313277A0"/>
    <w:multiLevelType w:val="hybridMultilevel"/>
    <w:tmpl w:val="0D3638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BC1F60"/>
    <w:multiLevelType w:val="hybridMultilevel"/>
    <w:tmpl w:val="AA8AEA28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587C4C"/>
    <w:multiLevelType w:val="hybridMultilevel"/>
    <w:tmpl w:val="EB7209D2"/>
    <w:lvl w:ilvl="0" w:tplc="7B68D6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1A61CB7"/>
    <w:multiLevelType w:val="hybridMultilevel"/>
    <w:tmpl w:val="189464EE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46D2D0E"/>
    <w:multiLevelType w:val="hybridMultilevel"/>
    <w:tmpl w:val="3BE08B98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4D74D5"/>
    <w:multiLevelType w:val="hybridMultilevel"/>
    <w:tmpl w:val="B44ECA92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24C57AE"/>
    <w:multiLevelType w:val="hybridMultilevel"/>
    <w:tmpl w:val="5AB68794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90D7584"/>
    <w:multiLevelType w:val="hybridMultilevel"/>
    <w:tmpl w:val="1DCA4D86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2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4C"/>
    <w:rsid w:val="0002265D"/>
    <w:rsid w:val="000365FE"/>
    <w:rsid w:val="00045525"/>
    <w:rsid w:val="000720A0"/>
    <w:rsid w:val="000A154C"/>
    <w:rsid w:val="00105045"/>
    <w:rsid w:val="001846A9"/>
    <w:rsid w:val="00200AA7"/>
    <w:rsid w:val="00210FAC"/>
    <w:rsid w:val="00274129"/>
    <w:rsid w:val="00291150"/>
    <w:rsid w:val="002D2DD5"/>
    <w:rsid w:val="002D66A5"/>
    <w:rsid w:val="00323C8E"/>
    <w:rsid w:val="0032768D"/>
    <w:rsid w:val="0036781F"/>
    <w:rsid w:val="003A5F2D"/>
    <w:rsid w:val="003E38A4"/>
    <w:rsid w:val="003F382E"/>
    <w:rsid w:val="0046794A"/>
    <w:rsid w:val="0049066F"/>
    <w:rsid w:val="004A5810"/>
    <w:rsid w:val="004C56DE"/>
    <w:rsid w:val="004E6CAD"/>
    <w:rsid w:val="00526225"/>
    <w:rsid w:val="0054140A"/>
    <w:rsid w:val="00583553"/>
    <w:rsid w:val="0058649E"/>
    <w:rsid w:val="00597DAE"/>
    <w:rsid w:val="005A4C86"/>
    <w:rsid w:val="005D2A4C"/>
    <w:rsid w:val="006430D3"/>
    <w:rsid w:val="00687AFE"/>
    <w:rsid w:val="006E3B63"/>
    <w:rsid w:val="00743181"/>
    <w:rsid w:val="00864337"/>
    <w:rsid w:val="00875246"/>
    <w:rsid w:val="008B2560"/>
    <w:rsid w:val="0091263C"/>
    <w:rsid w:val="0091595F"/>
    <w:rsid w:val="00920E32"/>
    <w:rsid w:val="00922185"/>
    <w:rsid w:val="009A3582"/>
    <w:rsid w:val="009B7442"/>
    <w:rsid w:val="009D2A4D"/>
    <w:rsid w:val="009E651F"/>
    <w:rsid w:val="009F120F"/>
    <w:rsid w:val="00A144A7"/>
    <w:rsid w:val="00A21208"/>
    <w:rsid w:val="00A212D5"/>
    <w:rsid w:val="00A52AFE"/>
    <w:rsid w:val="00A97D09"/>
    <w:rsid w:val="00AE72AD"/>
    <w:rsid w:val="00B0635B"/>
    <w:rsid w:val="00B07E6A"/>
    <w:rsid w:val="00B21279"/>
    <w:rsid w:val="00B47C7A"/>
    <w:rsid w:val="00B65708"/>
    <w:rsid w:val="00BC2ADD"/>
    <w:rsid w:val="00C676F8"/>
    <w:rsid w:val="00C75331"/>
    <w:rsid w:val="00CB59EF"/>
    <w:rsid w:val="00D728D9"/>
    <w:rsid w:val="00D7664B"/>
    <w:rsid w:val="00D951B3"/>
    <w:rsid w:val="00E038D7"/>
    <w:rsid w:val="00E2371F"/>
    <w:rsid w:val="00E27823"/>
    <w:rsid w:val="00F63BFA"/>
    <w:rsid w:val="00F71BF4"/>
    <w:rsid w:val="00F86721"/>
    <w:rsid w:val="00F93B9D"/>
    <w:rsid w:val="00FC139D"/>
    <w:rsid w:val="00FE00B3"/>
    <w:rsid w:val="00FE35BF"/>
    <w:rsid w:val="00FE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B3D0963F-DF35-4193-BEC9-4E500E34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2A4C"/>
    <w:pPr>
      <w:widowControl w:val="0"/>
    </w:pPr>
    <w:rPr>
      <w:sz w:val="28"/>
    </w:rPr>
  </w:style>
  <w:style w:type="character" w:customStyle="1" w:styleId="a4">
    <w:name w:val="Основной текст Знак"/>
    <w:basedOn w:val="a0"/>
    <w:link w:val="a3"/>
    <w:rsid w:val="005D2A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D2A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2A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5D2A4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D2A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2A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D2A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2A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144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44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https://api.docs.cntd.ru/img/56/34/69/38/7/f966bcbd-9347-4ce6-97ee-6f2405a28b50/P02880002.png" TargetMode="External"/><Relationship Id="rId26" Type="http://schemas.openxmlformats.org/officeDocument/2006/relationships/image" Target="https://api.docs.cntd.ru/img/56/34/69/38/7/f966bcbd-9347-4ce6-97ee-6f2405a28b50/P02910000.png" TargetMode="External"/><Relationship Id="rId3" Type="http://schemas.openxmlformats.org/officeDocument/2006/relationships/styles" Target="styles.xml"/><Relationship Id="rId21" Type="http://schemas.openxmlformats.org/officeDocument/2006/relationships/image" Target="https://api.docs.cntd.ru/img/56/34/69/38/7/f966bcbd-9347-4ce6-97ee-6f2405a28b50/P028C0001.pn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https://api.docs.cntd.ru/img/56/34/69/38/7/f966bcbd-9347-4ce6-97ee-6f2405a28b50/P02870000.png" TargetMode="External"/><Relationship Id="rId25" Type="http://schemas.openxmlformats.org/officeDocument/2006/relationships/image" Target="media/image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https://api.docs.cntd.ru/img/56/34/69/38/7/f966bcbd-9347-4ce6-97ee-6f2405a28b50/P028B0000.png" TargetMode="External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api.docs.cntd.ru/img/56/34/69/38/7/f966bcbd-9347-4ce6-97ee-6f2405a28b50/P02780002.png" TargetMode="External"/><Relationship Id="rId24" Type="http://schemas.openxmlformats.org/officeDocument/2006/relationships/image" Target="https://api.docs.cntd.ru/img/56/34/69/38/7/f966bcbd-9347-4ce6-97ee-6f2405a28b50/P02900000.png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https://api.docs.cntd.ru/img/56/34/69/38/7/f966bcbd-9347-4ce6-97ee-6f2405a28b50/P02840002.png" TargetMode="External"/><Relationship Id="rId23" Type="http://schemas.openxmlformats.org/officeDocument/2006/relationships/image" Target="https://api.docs.cntd.ru/img/56/34/69/38/7/f966bcbd-9347-4ce6-97ee-6f2405a28b50/P028F0000.png" TargetMode="External"/><Relationship Id="rId28" Type="http://schemas.openxmlformats.org/officeDocument/2006/relationships/image" Target="https://api.docs.cntd.ru/img/56/34/69/38/7/f966bcbd-9347-4ce6-97ee-6f2405a28b50/P02920000.png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s://api.docs.cntd.ru/img/56/34/69/38/7/f966bcbd-9347-4ce6-97ee-6f2405a28b50/P0277.png" TargetMode="External"/><Relationship Id="rId14" Type="http://schemas.openxmlformats.org/officeDocument/2006/relationships/image" Target="https://api.docs.cntd.ru/img/56/34/69/38/7/f966bcbd-9347-4ce6-97ee-6f2405a28b50/P02830000.png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9.png"/><Relationship Id="rId30" Type="http://schemas.openxmlformats.org/officeDocument/2006/relationships/image" Target="https://api.docs.cntd.ru/img/56/34/69/38/7/f966bcbd-9347-4ce6-97ee-6f2405a28b50/P02930000.png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5F4A3-7CB4-4D0B-95C5-8D62C09F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18</Pages>
  <Words>10188</Words>
  <Characters>58078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Светлана Суворова</cp:lastModifiedBy>
  <cp:revision>64</cp:revision>
  <cp:lastPrinted>2023-12-01T14:52:00Z</cp:lastPrinted>
  <dcterms:created xsi:type="dcterms:W3CDTF">2023-11-10T12:31:00Z</dcterms:created>
  <dcterms:modified xsi:type="dcterms:W3CDTF">2025-11-13T11:43:00Z</dcterms:modified>
</cp:coreProperties>
</file>